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32A39" w14:textId="714C037D" w:rsidR="00B9190F" w:rsidRPr="00B10DEB" w:rsidRDefault="007862E7" w:rsidP="0079343E">
      <w:pPr>
        <w:jc w:val="center"/>
        <w:rPr>
          <w:b/>
          <w:bCs/>
          <w:sz w:val="22"/>
          <w:szCs w:val="22"/>
          <w:lang w:val="et-EE"/>
        </w:rPr>
      </w:pPr>
      <w:r w:rsidRPr="00B10DEB">
        <w:rPr>
          <w:b/>
          <w:bCs/>
          <w:sz w:val="22"/>
          <w:szCs w:val="22"/>
          <w:lang w:val="et-EE"/>
        </w:rPr>
        <w:t>RAPLAMAA PARIMAD ETTEVÕT</w:t>
      </w:r>
      <w:r w:rsidR="009723BE" w:rsidRPr="00B10DEB">
        <w:rPr>
          <w:b/>
          <w:bCs/>
          <w:sz w:val="22"/>
          <w:szCs w:val="22"/>
          <w:lang w:val="et-EE"/>
        </w:rPr>
        <w:t>TE</w:t>
      </w:r>
      <w:r w:rsidRPr="00B10DEB">
        <w:rPr>
          <w:b/>
          <w:bCs/>
          <w:sz w:val="22"/>
          <w:szCs w:val="22"/>
          <w:lang w:val="et-EE"/>
        </w:rPr>
        <w:t>D 201</w:t>
      </w:r>
      <w:r w:rsidR="003A603D" w:rsidRPr="00B10DEB">
        <w:rPr>
          <w:b/>
          <w:bCs/>
          <w:sz w:val="22"/>
          <w:szCs w:val="22"/>
          <w:lang w:val="et-EE"/>
        </w:rPr>
        <w:t>9</w:t>
      </w:r>
      <w:r w:rsidR="00E315AF" w:rsidRPr="00B10DEB">
        <w:rPr>
          <w:b/>
          <w:bCs/>
          <w:sz w:val="22"/>
          <w:szCs w:val="22"/>
          <w:lang w:val="et-EE"/>
        </w:rPr>
        <w:t>. aasta tulemuste põhjal</w:t>
      </w:r>
    </w:p>
    <w:p w14:paraId="4175AB8E" w14:textId="77777777" w:rsidR="00DB000D" w:rsidRDefault="00DB000D" w:rsidP="00DB000D">
      <w:pPr>
        <w:jc w:val="both"/>
        <w:rPr>
          <w:sz w:val="22"/>
          <w:szCs w:val="22"/>
          <w:lang w:val="et-EE"/>
        </w:rPr>
      </w:pPr>
    </w:p>
    <w:p w14:paraId="44BE4648" w14:textId="475FCE2F" w:rsidR="00DB000D" w:rsidRPr="00DB000D" w:rsidRDefault="00DB000D" w:rsidP="00DB000D">
      <w:pPr>
        <w:jc w:val="both"/>
        <w:rPr>
          <w:sz w:val="22"/>
          <w:szCs w:val="22"/>
          <w:lang w:val="et-EE"/>
        </w:rPr>
      </w:pPr>
      <w:r w:rsidRPr="00DB000D">
        <w:rPr>
          <w:sz w:val="22"/>
          <w:szCs w:val="22"/>
          <w:lang w:val="et-EE"/>
        </w:rPr>
        <w:t>Konkurss RAPLAMAA PARIMAD ETTEVÕTTED on  Raplamaa Omavalitsuste Liidu  ja Raplamaa Arendus- ja Ettevõtluskeskuse (</w:t>
      </w:r>
      <w:proofErr w:type="spellStart"/>
      <w:r w:rsidRPr="00DB000D">
        <w:rPr>
          <w:sz w:val="22"/>
          <w:szCs w:val="22"/>
          <w:lang w:val="et-EE"/>
        </w:rPr>
        <w:t>RAEK-i</w:t>
      </w:r>
      <w:proofErr w:type="spellEnd"/>
      <w:r w:rsidRPr="00DB000D">
        <w:rPr>
          <w:sz w:val="22"/>
          <w:szCs w:val="22"/>
          <w:lang w:val="et-EE"/>
        </w:rPr>
        <w:t>) poolt läbiviidav kõrgeim maakonna poolne tunnustus ettevõtetele ja ettevõtjatele, kelle tegevus ning eeskuju on enim mõjutanud Rapla maakonna inimeste heaolu, suurendanud elanike tööhõivet ja sissetulekuid, muutnud maakonda atraktiivsemaks selle elanikele, külastajatele, investoritele; on aidanud kaasa maakonna positiivsele mainele ja arengule.</w:t>
      </w:r>
    </w:p>
    <w:p w14:paraId="6B078221" w14:textId="3C2A492D" w:rsidR="00B9190F" w:rsidRPr="00926879" w:rsidRDefault="00DB000D" w:rsidP="00DB000D">
      <w:pPr>
        <w:jc w:val="both"/>
        <w:rPr>
          <w:sz w:val="22"/>
          <w:szCs w:val="22"/>
          <w:lang w:val="et-EE"/>
        </w:rPr>
      </w:pPr>
      <w:r w:rsidRPr="00DB000D">
        <w:rPr>
          <w:sz w:val="22"/>
          <w:szCs w:val="22"/>
          <w:lang w:val="et-EE"/>
        </w:rPr>
        <w:t xml:space="preserve">Hindamise aluseks on kandidaadi </w:t>
      </w:r>
      <w:r>
        <w:rPr>
          <w:sz w:val="22"/>
          <w:szCs w:val="22"/>
          <w:lang w:val="et-EE"/>
        </w:rPr>
        <w:t>2019.</w:t>
      </w:r>
      <w:r w:rsidRPr="00DB000D">
        <w:rPr>
          <w:sz w:val="22"/>
          <w:szCs w:val="22"/>
          <w:lang w:val="et-EE"/>
        </w:rPr>
        <w:t xml:space="preserve"> aasta tegevus ja majandustulemused.</w:t>
      </w:r>
    </w:p>
    <w:p w14:paraId="7239FFA1" w14:textId="77777777" w:rsidR="00DB000D" w:rsidRDefault="00DB000D" w:rsidP="002A24BE">
      <w:pPr>
        <w:jc w:val="both"/>
        <w:rPr>
          <w:b/>
          <w:sz w:val="22"/>
          <w:szCs w:val="22"/>
          <w:lang w:val="et-EE"/>
        </w:rPr>
      </w:pPr>
    </w:p>
    <w:p w14:paraId="1A181963" w14:textId="0F134B3C" w:rsidR="00B9190F" w:rsidRPr="00926879" w:rsidRDefault="00B9190F" w:rsidP="002A24BE">
      <w:pPr>
        <w:jc w:val="both"/>
        <w:rPr>
          <w:b/>
          <w:sz w:val="22"/>
          <w:szCs w:val="22"/>
          <w:lang w:val="et-EE"/>
        </w:rPr>
      </w:pPr>
      <w:r w:rsidRPr="00926879">
        <w:rPr>
          <w:b/>
          <w:sz w:val="22"/>
          <w:szCs w:val="22"/>
          <w:lang w:val="et-EE"/>
        </w:rPr>
        <w:t>Valikuprotsess:</w:t>
      </w:r>
    </w:p>
    <w:p w14:paraId="2992A5EF" w14:textId="51A4CE8D" w:rsidR="00B9190F" w:rsidRPr="00926879" w:rsidRDefault="00B9190F" w:rsidP="002A24BE">
      <w:pPr>
        <w:pStyle w:val="Loendilik"/>
        <w:numPr>
          <w:ilvl w:val="0"/>
          <w:numId w:val="7"/>
        </w:numPr>
        <w:jc w:val="both"/>
        <w:rPr>
          <w:sz w:val="22"/>
          <w:szCs w:val="22"/>
          <w:lang w:val="et-EE"/>
        </w:rPr>
      </w:pPr>
      <w:r w:rsidRPr="00926879">
        <w:rPr>
          <w:sz w:val="22"/>
          <w:szCs w:val="22"/>
          <w:lang w:val="et-EE"/>
        </w:rPr>
        <w:t>kandidaate saavad esitada kohalikud omavalitsused, ettevõ</w:t>
      </w:r>
      <w:r w:rsidR="00180886" w:rsidRPr="00926879">
        <w:rPr>
          <w:sz w:val="22"/>
          <w:szCs w:val="22"/>
          <w:lang w:val="et-EE"/>
        </w:rPr>
        <w:t xml:space="preserve">tjad, </w:t>
      </w:r>
      <w:r w:rsidR="00D773BF">
        <w:rPr>
          <w:sz w:val="22"/>
          <w:szCs w:val="22"/>
          <w:lang w:val="et-EE"/>
        </w:rPr>
        <w:t>vabaühendused</w:t>
      </w:r>
      <w:r w:rsidRPr="00926879">
        <w:rPr>
          <w:sz w:val="22"/>
          <w:szCs w:val="22"/>
          <w:lang w:val="et-EE"/>
        </w:rPr>
        <w:t>, üksikisikud</w:t>
      </w:r>
      <w:r w:rsidR="00180886" w:rsidRPr="00926879">
        <w:rPr>
          <w:sz w:val="22"/>
          <w:szCs w:val="22"/>
          <w:lang w:val="et-EE"/>
        </w:rPr>
        <w:t>;</w:t>
      </w:r>
    </w:p>
    <w:p w14:paraId="79F499C9" w14:textId="234AA653" w:rsidR="00B9190F" w:rsidRPr="00926879" w:rsidRDefault="00B9190F" w:rsidP="002A24BE">
      <w:pPr>
        <w:pStyle w:val="Loendilik"/>
        <w:numPr>
          <w:ilvl w:val="0"/>
          <w:numId w:val="7"/>
        </w:numPr>
        <w:jc w:val="both"/>
        <w:rPr>
          <w:sz w:val="22"/>
          <w:szCs w:val="22"/>
          <w:lang w:val="et-EE"/>
        </w:rPr>
      </w:pPr>
      <w:r w:rsidRPr="00926879">
        <w:rPr>
          <w:sz w:val="22"/>
          <w:szCs w:val="22"/>
          <w:lang w:val="et-EE"/>
        </w:rPr>
        <w:t xml:space="preserve">ettepanekud koos põhjendustega saata </w:t>
      </w:r>
      <w:hyperlink r:id="rId5" w:history="1">
        <w:r w:rsidRPr="000B178B">
          <w:rPr>
            <w:rStyle w:val="Hperlink"/>
            <w:sz w:val="22"/>
            <w:szCs w:val="22"/>
            <w:lang w:val="et-EE"/>
          </w:rPr>
          <w:t>järgneva ankeedi</w:t>
        </w:r>
      </w:hyperlink>
      <w:bookmarkStart w:id="0" w:name="_GoBack"/>
      <w:bookmarkEnd w:id="0"/>
      <w:r w:rsidR="00A43D31" w:rsidRPr="00926879">
        <w:rPr>
          <w:sz w:val="22"/>
          <w:szCs w:val="22"/>
          <w:u w:val="single"/>
          <w:lang w:val="et-EE"/>
        </w:rPr>
        <w:t xml:space="preserve"> </w:t>
      </w:r>
      <w:r w:rsidR="00A43D31" w:rsidRPr="00926879">
        <w:rPr>
          <w:sz w:val="22"/>
          <w:szCs w:val="22"/>
          <w:lang w:val="et-EE"/>
        </w:rPr>
        <w:t xml:space="preserve">(Google </w:t>
      </w:r>
      <w:proofErr w:type="spellStart"/>
      <w:r w:rsidR="00A43D31" w:rsidRPr="00926879">
        <w:rPr>
          <w:sz w:val="22"/>
          <w:szCs w:val="22"/>
          <w:lang w:val="et-EE"/>
        </w:rPr>
        <w:t>drive</w:t>
      </w:r>
      <w:proofErr w:type="spellEnd"/>
      <w:r w:rsidR="00A43D31" w:rsidRPr="00926879">
        <w:rPr>
          <w:sz w:val="22"/>
          <w:szCs w:val="22"/>
          <w:lang w:val="et-EE"/>
        </w:rPr>
        <w:t>-s)</w:t>
      </w:r>
      <w:r w:rsidR="00A71604" w:rsidRPr="00926879">
        <w:rPr>
          <w:sz w:val="22"/>
          <w:szCs w:val="22"/>
          <w:lang w:val="et-EE"/>
        </w:rPr>
        <w:t xml:space="preserve"> </w:t>
      </w:r>
      <w:r w:rsidR="00A71604" w:rsidRPr="00926879">
        <w:rPr>
          <w:b/>
          <w:sz w:val="22"/>
          <w:szCs w:val="22"/>
          <w:lang w:val="et-EE"/>
        </w:rPr>
        <w:t xml:space="preserve">hiljemalt </w:t>
      </w:r>
      <w:r w:rsidR="00AA66E2">
        <w:rPr>
          <w:b/>
          <w:sz w:val="22"/>
          <w:szCs w:val="22"/>
          <w:lang w:val="et-EE"/>
        </w:rPr>
        <w:t>23</w:t>
      </w:r>
      <w:r w:rsidR="003A603D">
        <w:rPr>
          <w:b/>
          <w:sz w:val="22"/>
          <w:szCs w:val="22"/>
          <w:lang w:val="et-EE"/>
        </w:rPr>
        <w:t>.08.</w:t>
      </w:r>
      <w:r w:rsidR="00A71604" w:rsidRPr="00926879">
        <w:rPr>
          <w:b/>
          <w:sz w:val="22"/>
          <w:szCs w:val="22"/>
          <w:lang w:val="et-EE"/>
        </w:rPr>
        <w:t>20</w:t>
      </w:r>
      <w:r w:rsidR="003A603D">
        <w:rPr>
          <w:b/>
          <w:sz w:val="22"/>
          <w:szCs w:val="22"/>
          <w:lang w:val="et-EE"/>
        </w:rPr>
        <w:t>20</w:t>
      </w:r>
      <w:r w:rsidR="00A43D31" w:rsidRPr="00926879">
        <w:rPr>
          <w:sz w:val="22"/>
          <w:szCs w:val="22"/>
          <w:lang w:val="et-EE"/>
        </w:rPr>
        <w:t>;</w:t>
      </w:r>
    </w:p>
    <w:p w14:paraId="37BCBDAA" w14:textId="473D0B95" w:rsidR="00B9190F" w:rsidRPr="00926879" w:rsidRDefault="00B9190F" w:rsidP="002A24BE">
      <w:pPr>
        <w:pStyle w:val="Loendilik"/>
        <w:numPr>
          <w:ilvl w:val="0"/>
          <w:numId w:val="7"/>
        </w:numPr>
        <w:jc w:val="both"/>
        <w:rPr>
          <w:sz w:val="22"/>
          <w:szCs w:val="22"/>
          <w:lang w:val="et-EE"/>
        </w:rPr>
      </w:pPr>
      <w:r w:rsidRPr="00926879">
        <w:rPr>
          <w:sz w:val="22"/>
          <w:szCs w:val="22"/>
          <w:lang w:val="et-EE"/>
        </w:rPr>
        <w:t>par</w:t>
      </w:r>
      <w:r w:rsidR="00180886" w:rsidRPr="00926879">
        <w:rPr>
          <w:sz w:val="22"/>
          <w:szCs w:val="22"/>
          <w:lang w:val="et-EE"/>
        </w:rPr>
        <w:t xml:space="preserve">imate väljakuulutamine toimub </w:t>
      </w:r>
      <w:r w:rsidR="003A603D">
        <w:rPr>
          <w:b/>
          <w:sz w:val="22"/>
          <w:szCs w:val="22"/>
          <w:lang w:val="et-EE"/>
        </w:rPr>
        <w:t>17. septembril</w:t>
      </w:r>
      <w:r w:rsidR="00A031C4" w:rsidRPr="00926879">
        <w:rPr>
          <w:b/>
          <w:sz w:val="22"/>
          <w:szCs w:val="22"/>
          <w:lang w:val="et-EE"/>
        </w:rPr>
        <w:t xml:space="preserve"> 20</w:t>
      </w:r>
      <w:r w:rsidR="003A603D">
        <w:rPr>
          <w:b/>
          <w:sz w:val="22"/>
          <w:szCs w:val="22"/>
          <w:lang w:val="et-EE"/>
        </w:rPr>
        <w:t>20</w:t>
      </w:r>
      <w:r w:rsidR="00074143">
        <w:rPr>
          <w:b/>
          <w:sz w:val="22"/>
          <w:szCs w:val="22"/>
          <w:lang w:val="et-EE"/>
        </w:rPr>
        <w:t xml:space="preserve"> </w:t>
      </w:r>
      <w:proofErr w:type="spellStart"/>
      <w:r w:rsidR="00074143">
        <w:rPr>
          <w:b/>
          <w:sz w:val="22"/>
          <w:szCs w:val="22"/>
          <w:lang w:val="et-EE"/>
        </w:rPr>
        <w:t>Höhle</w:t>
      </w:r>
      <w:proofErr w:type="spellEnd"/>
      <w:r w:rsidR="00074143">
        <w:rPr>
          <w:b/>
          <w:sz w:val="22"/>
          <w:szCs w:val="22"/>
          <w:lang w:val="et-EE"/>
        </w:rPr>
        <w:t xml:space="preserve"> tehases </w:t>
      </w:r>
      <w:proofErr w:type="spellStart"/>
      <w:r w:rsidR="00074143">
        <w:rPr>
          <w:b/>
          <w:sz w:val="22"/>
          <w:szCs w:val="22"/>
          <w:lang w:val="et-EE"/>
        </w:rPr>
        <w:t>Lõiuse</w:t>
      </w:r>
      <w:proofErr w:type="spellEnd"/>
      <w:r w:rsidR="00074143">
        <w:rPr>
          <w:b/>
          <w:sz w:val="22"/>
          <w:szCs w:val="22"/>
          <w:lang w:val="et-EE"/>
        </w:rPr>
        <w:t xml:space="preserve"> külas</w:t>
      </w:r>
      <w:r w:rsidR="002576B9" w:rsidRPr="00926879">
        <w:rPr>
          <w:sz w:val="22"/>
          <w:szCs w:val="22"/>
          <w:lang w:val="et-EE"/>
        </w:rPr>
        <w:t>;</w:t>
      </w:r>
    </w:p>
    <w:p w14:paraId="5EC4F028" w14:textId="77777777" w:rsidR="00B9190F" w:rsidRPr="00926879" w:rsidRDefault="00C664D9" w:rsidP="002A24BE">
      <w:pPr>
        <w:pStyle w:val="Loendilik"/>
        <w:numPr>
          <w:ilvl w:val="0"/>
          <w:numId w:val="7"/>
        </w:numPr>
        <w:jc w:val="both"/>
        <w:rPr>
          <w:sz w:val="22"/>
          <w:szCs w:val="22"/>
          <w:lang w:val="et-EE"/>
        </w:rPr>
      </w:pPr>
      <w:r w:rsidRPr="00926879">
        <w:rPr>
          <w:sz w:val="22"/>
          <w:szCs w:val="22"/>
          <w:lang w:val="et-EE"/>
        </w:rPr>
        <w:t>kandidaat peab</w:t>
      </w:r>
      <w:r w:rsidR="00B9190F" w:rsidRPr="00926879">
        <w:rPr>
          <w:sz w:val="22"/>
          <w:szCs w:val="22"/>
          <w:lang w:val="et-EE"/>
        </w:rPr>
        <w:t xml:space="preserve"> omama majandustegevust Raplamaal</w:t>
      </w:r>
      <w:r w:rsidR="00E315AF" w:rsidRPr="00926879">
        <w:rPr>
          <w:sz w:val="22"/>
          <w:szCs w:val="22"/>
          <w:lang w:val="et-EE"/>
        </w:rPr>
        <w:t xml:space="preserve"> ning on heade töötingimustega ettevõte</w:t>
      </w:r>
      <w:r w:rsidR="00180886" w:rsidRPr="00926879">
        <w:rPr>
          <w:sz w:val="22"/>
          <w:szCs w:val="22"/>
          <w:lang w:val="et-EE"/>
        </w:rPr>
        <w:t>;</w:t>
      </w:r>
    </w:p>
    <w:p w14:paraId="443E20B9" w14:textId="6C582EE0" w:rsidR="006060D1" w:rsidRPr="00926879" w:rsidRDefault="00B1793A" w:rsidP="002A24BE">
      <w:pPr>
        <w:numPr>
          <w:ilvl w:val="0"/>
          <w:numId w:val="7"/>
        </w:numPr>
        <w:jc w:val="both"/>
        <w:rPr>
          <w:sz w:val="22"/>
          <w:szCs w:val="22"/>
          <w:lang w:val="et-EE"/>
        </w:rPr>
      </w:pPr>
      <w:r>
        <w:rPr>
          <w:sz w:val="22"/>
          <w:szCs w:val="22"/>
          <w:lang w:val="et-EE"/>
        </w:rPr>
        <w:t>a</w:t>
      </w:r>
      <w:r w:rsidR="006060D1" w:rsidRPr="00926879">
        <w:rPr>
          <w:sz w:val="22"/>
          <w:szCs w:val="22"/>
          <w:lang w:val="et-EE"/>
        </w:rPr>
        <w:t>rvestab oma tegevuses sotsiaalseid aspekte ja on positiivse mainega;</w:t>
      </w:r>
    </w:p>
    <w:p w14:paraId="1E7A2C28" w14:textId="60DA151E" w:rsidR="00B9190F" w:rsidRPr="00926879" w:rsidRDefault="00B1793A" w:rsidP="002A24BE">
      <w:pPr>
        <w:pStyle w:val="Loendilik"/>
        <w:numPr>
          <w:ilvl w:val="0"/>
          <w:numId w:val="7"/>
        </w:numPr>
        <w:jc w:val="both"/>
        <w:rPr>
          <w:sz w:val="22"/>
          <w:szCs w:val="22"/>
          <w:lang w:val="et-EE"/>
        </w:rPr>
      </w:pPr>
      <w:r>
        <w:rPr>
          <w:sz w:val="22"/>
          <w:szCs w:val="22"/>
          <w:lang w:val="et-EE"/>
        </w:rPr>
        <w:t>k</w:t>
      </w:r>
      <w:r w:rsidR="00A71604" w:rsidRPr="00926879">
        <w:rPr>
          <w:sz w:val="22"/>
          <w:szCs w:val="22"/>
          <w:lang w:val="et-EE"/>
        </w:rPr>
        <w:t xml:space="preserve">onkursile esitatud ettevõtja </w:t>
      </w:r>
      <w:r w:rsidR="00F368EF" w:rsidRPr="00926879">
        <w:rPr>
          <w:sz w:val="22"/>
          <w:szCs w:val="22"/>
          <w:lang w:val="et-EE"/>
        </w:rPr>
        <w:t>ei tohi olla pika</w:t>
      </w:r>
      <w:r w:rsidR="00B9190F" w:rsidRPr="00926879">
        <w:rPr>
          <w:sz w:val="22"/>
          <w:szCs w:val="22"/>
          <w:lang w:val="et-EE"/>
        </w:rPr>
        <w:t>aja</w:t>
      </w:r>
      <w:r w:rsidR="00C664D9" w:rsidRPr="00926879">
        <w:rPr>
          <w:sz w:val="22"/>
          <w:szCs w:val="22"/>
          <w:lang w:val="et-EE"/>
        </w:rPr>
        <w:t>line maksuvõlgnik ja peab olema eraomandusse kuuluv äriühing või ettevõtja</w:t>
      </w:r>
      <w:r w:rsidR="006060D1" w:rsidRPr="00926879">
        <w:rPr>
          <w:sz w:val="22"/>
          <w:szCs w:val="22"/>
          <w:lang w:val="et-EE"/>
        </w:rPr>
        <w:t>;</w:t>
      </w:r>
    </w:p>
    <w:p w14:paraId="4FFCB0EE" w14:textId="77777777" w:rsidR="00F55C74" w:rsidRPr="00926879" w:rsidRDefault="00B9190F" w:rsidP="002A24BE">
      <w:pPr>
        <w:pStyle w:val="Loendilik"/>
        <w:numPr>
          <w:ilvl w:val="0"/>
          <w:numId w:val="7"/>
        </w:numPr>
        <w:jc w:val="both"/>
        <w:rPr>
          <w:sz w:val="22"/>
          <w:szCs w:val="22"/>
          <w:lang w:val="et-EE"/>
        </w:rPr>
      </w:pPr>
      <w:r w:rsidRPr="00926879">
        <w:rPr>
          <w:sz w:val="22"/>
          <w:szCs w:val="22"/>
          <w:lang w:val="et-EE"/>
        </w:rPr>
        <w:t>ühe kandidaadi saab esitada mitmes kategoori</w:t>
      </w:r>
      <w:r w:rsidR="002576B9" w:rsidRPr="00926879">
        <w:rPr>
          <w:sz w:val="22"/>
          <w:szCs w:val="22"/>
          <w:lang w:val="et-EE"/>
        </w:rPr>
        <w:t>as.</w:t>
      </w:r>
    </w:p>
    <w:p w14:paraId="202263EA" w14:textId="77777777" w:rsidR="0079343E" w:rsidRDefault="0079343E" w:rsidP="002A24BE">
      <w:pPr>
        <w:jc w:val="both"/>
        <w:rPr>
          <w:sz w:val="22"/>
          <w:szCs w:val="22"/>
          <w:u w:val="single"/>
          <w:lang w:val="et-EE"/>
        </w:rPr>
      </w:pPr>
    </w:p>
    <w:p w14:paraId="59E8C82E" w14:textId="3ED8D9A5" w:rsidR="00B9190F" w:rsidRPr="00DB000D" w:rsidRDefault="00E315AF" w:rsidP="002A24BE">
      <w:pPr>
        <w:jc w:val="both"/>
        <w:rPr>
          <w:b/>
          <w:bCs/>
          <w:sz w:val="22"/>
          <w:szCs w:val="22"/>
          <w:lang w:val="et-EE"/>
        </w:rPr>
      </w:pPr>
      <w:r w:rsidRPr="00DB000D">
        <w:rPr>
          <w:b/>
          <w:bCs/>
          <w:sz w:val="22"/>
          <w:szCs w:val="22"/>
          <w:lang w:val="et-EE"/>
        </w:rPr>
        <w:t>Kategooriad:</w:t>
      </w:r>
    </w:p>
    <w:p w14:paraId="5254698C" w14:textId="0107F2D4" w:rsidR="00B9190F" w:rsidRDefault="00B9190F" w:rsidP="002A24BE">
      <w:pPr>
        <w:jc w:val="both"/>
        <w:rPr>
          <w:sz w:val="22"/>
          <w:szCs w:val="22"/>
          <w:lang w:val="et-EE"/>
        </w:rPr>
      </w:pPr>
    </w:p>
    <w:p w14:paraId="1D563D5A" w14:textId="77777777" w:rsidR="0079343E" w:rsidRPr="0079343E" w:rsidRDefault="0079343E" w:rsidP="0079343E">
      <w:pPr>
        <w:jc w:val="both"/>
        <w:rPr>
          <w:b/>
          <w:sz w:val="22"/>
          <w:szCs w:val="22"/>
          <w:lang w:val="et-EE"/>
        </w:rPr>
      </w:pPr>
      <w:r w:rsidRPr="0079343E">
        <w:rPr>
          <w:b/>
          <w:sz w:val="22"/>
          <w:szCs w:val="22"/>
          <w:lang w:val="et-EE"/>
        </w:rPr>
        <w:t>Uustulnuk 2019</w:t>
      </w:r>
    </w:p>
    <w:p w14:paraId="107C6DB4" w14:textId="77777777" w:rsidR="0079343E" w:rsidRPr="0079343E" w:rsidRDefault="0079343E" w:rsidP="0079343E">
      <w:pPr>
        <w:numPr>
          <w:ilvl w:val="0"/>
          <w:numId w:val="2"/>
        </w:numPr>
        <w:jc w:val="both"/>
        <w:rPr>
          <w:sz w:val="22"/>
          <w:szCs w:val="22"/>
          <w:lang w:val="et-EE"/>
        </w:rPr>
      </w:pPr>
      <w:r w:rsidRPr="0079343E">
        <w:rPr>
          <w:sz w:val="22"/>
          <w:szCs w:val="22"/>
          <w:lang w:val="et-EE"/>
        </w:rPr>
        <w:t>Edukalt startinud või majandustegevuse käivitanud ettevõtja</w:t>
      </w:r>
    </w:p>
    <w:p w14:paraId="10895B39" w14:textId="77777777" w:rsidR="0079343E" w:rsidRPr="0079343E" w:rsidRDefault="0079343E" w:rsidP="0079343E">
      <w:pPr>
        <w:numPr>
          <w:ilvl w:val="0"/>
          <w:numId w:val="2"/>
        </w:numPr>
        <w:jc w:val="both"/>
        <w:rPr>
          <w:sz w:val="22"/>
          <w:szCs w:val="22"/>
          <w:lang w:val="et-EE"/>
        </w:rPr>
      </w:pPr>
      <w:r w:rsidRPr="0079343E">
        <w:rPr>
          <w:sz w:val="22"/>
          <w:szCs w:val="22"/>
          <w:lang w:val="et-EE"/>
        </w:rPr>
        <w:t xml:space="preserve">Uudse äriideega (soovitavalt) </w:t>
      </w:r>
    </w:p>
    <w:p w14:paraId="007D6277" w14:textId="77777777" w:rsidR="0079343E" w:rsidRPr="0079343E" w:rsidRDefault="0079343E" w:rsidP="0079343E">
      <w:pPr>
        <w:numPr>
          <w:ilvl w:val="0"/>
          <w:numId w:val="2"/>
        </w:numPr>
        <w:jc w:val="both"/>
        <w:rPr>
          <w:sz w:val="22"/>
          <w:szCs w:val="22"/>
          <w:lang w:val="et-EE"/>
        </w:rPr>
      </w:pPr>
      <w:r w:rsidRPr="0079343E">
        <w:rPr>
          <w:sz w:val="22"/>
          <w:szCs w:val="22"/>
          <w:lang w:val="et-EE"/>
        </w:rPr>
        <w:t>Maakonnas tegutsenud alla kahe aasta</w:t>
      </w:r>
    </w:p>
    <w:p w14:paraId="65373104" w14:textId="77777777" w:rsidR="0079343E" w:rsidRPr="0079343E" w:rsidRDefault="0079343E" w:rsidP="0079343E">
      <w:pPr>
        <w:numPr>
          <w:ilvl w:val="0"/>
          <w:numId w:val="1"/>
        </w:numPr>
        <w:jc w:val="both"/>
        <w:rPr>
          <w:sz w:val="22"/>
          <w:szCs w:val="22"/>
          <w:lang w:val="et-EE"/>
        </w:rPr>
      </w:pPr>
      <w:r w:rsidRPr="0079343E">
        <w:rPr>
          <w:sz w:val="22"/>
          <w:szCs w:val="22"/>
          <w:lang w:val="et-EE"/>
        </w:rPr>
        <w:t>Ettevõtja täiendab jätkuvalt enda teadmisi ja on ühiskondlikult aktiivne, panustades elu edendamisse Raplamaal.</w:t>
      </w:r>
    </w:p>
    <w:p w14:paraId="28FB58D4" w14:textId="77777777" w:rsidR="0079343E" w:rsidRPr="00926879" w:rsidRDefault="0079343E" w:rsidP="002A24BE">
      <w:pPr>
        <w:jc w:val="both"/>
        <w:rPr>
          <w:sz w:val="22"/>
          <w:szCs w:val="22"/>
          <w:lang w:val="et-EE"/>
        </w:rPr>
      </w:pPr>
    </w:p>
    <w:p w14:paraId="0B61FBBA" w14:textId="071191DE" w:rsidR="00B9190F" w:rsidRPr="00926879" w:rsidRDefault="00B9190F" w:rsidP="002A24BE">
      <w:pPr>
        <w:jc w:val="both"/>
        <w:rPr>
          <w:b/>
          <w:sz w:val="22"/>
          <w:szCs w:val="22"/>
          <w:lang w:val="et-EE"/>
        </w:rPr>
      </w:pPr>
      <w:bookmarkStart w:id="1" w:name="_Hlk2593175"/>
      <w:r w:rsidRPr="00926879">
        <w:rPr>
          <w:b/>
          <w:sz w:val="22"/>
          <w:szCs w:val="22"/>
          <w:lang w:val="et-EE"/>
        </w:rPr>
        <w:t xml:space="preserve">Väike ja Tubli </w:t>
      </w:r>
      <w:r w:rsidR="007905A6" w:rsidRPr="00926879">
        <w:rPr>
          <w:b/>
          <w:sz w:val="22"/>
          <w:szCs w:val="22"/>
          <w:lang w:val="et-EE"/>
        </w:rPr>
        <w:t>201</w:t>
      </w:r>
      <w:r w:rsidR="00074143">
        <w:rPr>
          <w:b/>
          <w:sz w:val="22"/>
          <w:szCs w:val="22"/>
          <w:lang w:val="et-EE"/>
        </w:rPr>
        <w:t>9</w:t>
      </w:r>
    </w:p>
    <w:p w14:paraId="4902B635" w14:textId="77777777" w:rsidR="00B9190F" w:rsidRPr="00926879" w:rsidRDefault="00B9190F" w:rsidP="002A24BE">
      <w:pPr>
        <w:numPr>
          <w:ilvl w:val="0"/>
          <w:numId w:val="1"/>
        </w:numPr>
        <w:jc w:val="both"/>
        <w:rPr>
          <w:sz w:val="22"/>
          <w:szCs w:val="22"/>
          <w:lang w:val="et-EE"/>
        </w:rPr>
      </w:pPr>
      <w:bookmarkStart w:id="2" w:name="_Hlk506804089"/>
      <w:r w:rsidRPr="00926879">
        <w:rPr>
          <w:sz w:val="22"/>
          <w:szCs w:val="22"/>
          <w:lang w:val="et-EE"/>
        </w:rPr>
        <w:t>Stabiilsete majandusnäitajatega väike-ettevõte</w:t>
      </w:r>
    </w:p>
    <w:p w14:paraId="0814EC78" w14:textId="77777777" w:rsidR="00B9190F" w:rsidRPr="00926879" w:rsidRDefault="00B9190F" w:rsidP="002A24BE">
      <w:pPr>
        <w:numPr>
          <w:ilvl w:val="0"/>
          <w:numId w:val="1"/>
        </w:numPr>
        <w:jc w:val="both"/>
        <w:rPr>
          <w:sz w:val="22"/>
          <w:szCs w:val="22"/>
          <w:lang w:val="et-EE"/>
        </w:rPr>
      </w:pPr>
      <w:r w:rsidRPr="00926879">
        <w:rPr>
          <w:sz w:val="22"/>
          <w:szCs w:val="22"/>
          <w:lang w:val="et-EE"/>
        </w:rPr>
        <w:t>Silmapaistva äriideega</w:t>
      </w:r>
    </w:p>
    <w:p w14:paraId="25C06993" w14:textId="1281EA49" w:rsidR="00E315AF" w:rsidRPr="00926879" w:rsidRDefault="00E315AF" w:rsidP="002A24BE">
      <w:pPr>
        <w:numPr>
          <w:ilvl w:val="0"/>
          <w:numId w:val="1"/>
        </w:numPr>
        <w:jc w:val="both"/>
        <w:rPr>
          <w:sz w:val="22"/>
          <w:szCs w:val="22"/>
          <w:lang w:val="et-EE"/>
        </w:rPr>
      </w:pPr>
      <w:r w:rsidRPr="00926879">
        <w:rPr>
          <w:sz w:val="22"/>
          <w:szCs w:val="22"/>
          <w:lang w:val="et-EE"/>
        </w:rPr>
        <w:t>Stabiilse või kasvava töötajaskonnaga ettevõt</w:t>
      </w:r>
      <w:r w:rsidR="00074143">
        <w:rPr>
          <w:sz w:val="22"/>
          <w:szCs w:val="22"/>
          <w:lang w:val="et-EE"/>
        </w:rPr>
        <w:t>e</w:t>
      </w:r>
    </w:p>
    <w:p w14:paraId="27E2A232" w14:textId="77777777" w:rsidR="00E145A8" w:rsidRPr="00074143" w:rsidRDefault="00E145A8" w:rsidP="002A24BE">
      <w:pPr>
        <w:numPr>
          <w:ilvl w:val="0"/>
          <w:numId w:val="1"/>
        </w:numPr>
        <w:contextualSpacing/>
        <w:jc w:val="both"/>
        <w:rPr>
          <w:sz w:val="22"/>
          <w:szCs w:val="22"/>
          <w:lang w:val="et-EE"/>
        </w:rPr>
      </w:pPr>
      <w:bookmarkStart w:id="3" w:name="_Hlk506216669"/>
      <w:r w:rsidRPr="00074143">
        <w:rPr>
          <w:sz w:val="22"/>
          <w:szCs w:val="22"/>
          <w:lang w:val="et-EE"/>
        </w:rPr>
        <w:t>Ettevõtja on pidevas arengus ja edendab ettevõtjate vahelist koostööd nii Raplamaal kui Raplamaalt väljaspool;</w:t>
      </w:r>
    </w:p>
    <w:bookmarkEnd w:id="2"/>
    <w:bookmarkEnd w:id="3"/>
    <w:p w14:paraId="40685E2D" w14:textId="77777777" w:rsidR="00E315AF" w:rsidRPr="00926879" w:rsidRDefault="00E315AF" w:rsidP="002A24BE">
      <w:pPr>
        <w:jc w:val="both"/>
        <w:rPr>
          <w:sz w:val="22"/>
          <w:szCs w:val="22"/>
          <w:lang w:val="et-EE"/>
        </w:rPr>
      </w:pPr>
    </w:p>
    <w:p w14:paraId="3A1C099B" w14:textId="654BB43D" w:rsidR="005B5C15" w:rsidRPr="00AA66E2" w:rsidRDefault="00ED7461" w:rsidP="005B5C15">
      <w:pPr>
        <w:jc w:val="both"/>
        <w:rPr>
          <w:b/>
          <w:bCs/>
          <w:sz w:val="22"/>
          <w:szCs w:val="22"/>
          <w:lang w:val="et-EE"/>
        </w:rPr>
      </w:pPr>
      <w:r w:rsidRPr="00AA66E2">
        <w:rPr>
          <w:b/>
          <w:bCs/>
          <w:sz w:val="22"/>
          <w:szCs w:val="22"/>
          <w:lang w:val="et-EE"/>
        </w:rPr>
        <w:t xml:space="preserve">Rabav </w:t>
      </w:r>
      <w:r w:rsidR="005966AC" w:rsidRPr="00AA66E2">
        <w:rPr>
          <w:b/>
          <w:bCs/>
          <w:sz w:val="22"/>
          <w:szCs w:val="22"/>
          <w:lang w:val="et-EE"/>
        </w:rPr>
        <w:t>Toode 2019</w:t>
      </w:r>
      <w:r w:rsidR="00B1793A" w:rsidRPr="00AA66E2">
        <w:rPr>
          <w:b/>
          <w:bCs/>
          <w:sz w:val="22"/>
          <w:szCs w:val="22"/>
          <w:lang w:val="et-EE"/>
        </w:rPr>
        <w:t xml:space="preserve"> </w:t>
      </w:r>
    </w:p>
    <w:p w14:paraId="58E5D801" w14:textId="3015CFA8" w:rsidR="005966AC" w:rsidRPr="00AA66E2" w:rsidRDefault="005966AC" w:rsidP="005966AC">
      <w:pPr>
        <w:pStyle w:val="Loendilik"/>
        <w:numPr>
          <w:ilvl w:val="0"/>
          <w:numId w:val="2"/>
        </w:numPr>
        <w:jc w:val="both"/>
        <w:rPr>
          <w:sz w:val="22"/>
          <w:szCs w:val="22"/>
          <w:lang w:val="et-EE"/>
        </w:rPr>
      </w:pPr>
      <w:r w:rsidRPr="00AA66E2">
        <w:rPr>
          <w:sz w:val="22"/>
          <w:szCs w:val="22"/>
          <w:lang w:val="et-EE"/>
        </w:rPr>
        <w:t>Raplamaal loodud uus toode või teenus</w:t>
      </w:r>
    </w:p>
    <w:p w14:paraId="4FCC3167" w14:textId="7384CCFD" w:rsidR="005966AC" w:rsidRPr="00AA66E2" w:rsidRDefault="005966AC" w:rsidP="005966AC">
      <w:pPr>
        <w:pStyle w:val="Loendilik"/>
        <w:numPr>
          <w:ilvl w:val="0"/>
          <w:numId w:val="2"/>
        </w:numPr>
        <w:jc w:val="both"/>
        <w:rPr>
          <w:sz w:val="22"/>
          <w:szCs w:val="22"/>
          <w:lang w:val="et-EE"/>
        </w:rPr>
      </w:pPr>
      <w:r w:rsidRPr="00AA66E2">
        <w:rPr>
          <w:sz w:val="22"/>
          <w:szCs w:val="22"/>
          <w:lang w:val="et-EE"/>
        </w:rPr>
        <w:t xml:space="preserve">Pälvinud klientide positiivse tagasiside </w:t>
      </w:r>
    </w:p>
    <w:p w14:paraId="20D1EA4A" w14:textId="63EA200A" w:rsidR="005966AC" w:rsidRPr="00AA66E2" w:rsidRDefault="005966AC" w:rsidP="00ED7461">
      <w:pPr>
        <w:pStyle w:val="Loendilik"/>
        <w:numPr>
          <w:ilvl w:val="0"/>
          <w:numId w:val="2"/>
        </w:numPr>
        <w:jc w:val="both"/>
        <w:rPr>
          <w:sz w:val="22"/>
          <w:szCs w:val="22"/>
          <w:lang w:val="et-EE"/>
        </w:rPr>
      </w:pPr>
      <w:r w:rsidRPr="00AA66E2">
        <w:rPr>
          <w:sz w:val="22"/>
          <w:szCs w:val="22"/>
          <w:lang w:val="et-EE"/>
        </w:rPr>
        <w:t>Valdkondliku tunnustuse pälvinud Eestis või rahvusvaheliselt</w:t>
      </w:r>
    </w:p>
    <w:p w14:paraId="5B5BCDD6" w14:textId="77777777" w:rsidR="00B1793A" w:rsidRPr="00926879" w:rsidRDefault="00B1793A" w:rsidP="00AA66E2">
      <w:pPr>
        <w:jc w:val="both"/>
        <w:rPr>
          <w:sz w:val="22"/>
          <w:szCs w:val="22"/>
          <w:lang w:val="et-EE"/>
        </w:rPr>
      </w:pPr>
    </w:p>
    <w:p w14:paraId="68DA5A40" w14:textId="6D457BC4" w:rsidR="00E315AF" w:rsidRPr="00926879" w:rsidRDefault="00E315AF" w:rsidP="002A24BE">
      <w:pPr>
        <w:jc w:val="both"/>
        <w:rPr>
          <w:b/>
          <w:sz w:val="22"/>
          <w:szCs w:val="22"/>
          <w:lang w:val="et-EE"/>
        </w:rPr>
      </w:pPr>
      <w:r w:rsidRPr="00926879">
        <w:rPr>
          <w:b/>
          <w:sz w:val="22"/>
          <w:szCs w:val="22"/>
          <w:lang w:val="et-EE"/>
        </w:rPr>
        <w:t>Raplamaa Äritegu 201</w:t>
      </w:r>
      <w:r w:rsidR="001D0D4E">
        <w:rPr>
          <w:b/>
          <w:sz w:val="22"/>
          <w:szCs w:val="22"/>
          <w:lang w:val="et-EE"/>
        </w:rPr>
        <w:t>9</w:t>
      </w:r>
    </w:p>
    <w:bookmarkEnd w:id="1"/>
    <w:p w14:paraId="1BC527F6" w14:textId="2BC0051F" w:rsidR="00E315AF" w:rsidRPr="00926879" w:rsidRDefault="00E315AF" w:rsidP="002A24BE">
      <w:pPr>
        <w:jc w:val="both"/>
        <w:rPr>
          <w:sz w:val="22"/>
          <w:szCs w:val="22"/>
          <w:lang w:val="et-EE"/>
        </w:rPr>
      </w:pPr>
      <w:r w:rsidRPr="00926879">
        <w:rPr>
          <w:sz w:val="22"/>
          <w:szCs w:val="22"/>
          <w:lang w:val="et-EE"/>
        </w:rPr>
        <w:t>Auhind omistatakse ettevõt</w:t>
      </w:r>
      <w:r w:rsidR="00AA66E2">
        <w:rPr>
          <w:sz w:val="22"/>
          <w:szCs w:val="22"/>
          <w:lang w:val="et-EE"/>
        </w:rPr>
        <w:t>te</w:t>
      </w:r>
      <w:r w:rsidRPr="00926879">
        <w:rPr>
          <w:sz w:val="22"/>
          <w:szCs w:val="22"/>
          <w:lang w:val="et-EE"/>
        </w:rPr>
        <w:t xml:space="preserve">le, kelle tegevus on piirkonnale olulist mõju avaldanud. </w:t>
      </w:r>
    </w:p>
    <w:p w14:paraId="759AD29E" w14:textId="77777777" w:rsidR="00E315AF" w:rsidRPr="00926879" w:rsidRDefault="00E315AF" w:rsidP="002A24BE">
      <w:pPr>
        <w:numPr>
          <w:ilvl w:val="0"/>
          <w:numId w:val="3"/>
        </w:numPr>
        <w:jc w:val="both"/>
        <w:rPr>
          <w:sz w:val="22"/>
          <w:szCs w:val="22"/>
          <w:lang w:val="et-EE"/>
        </w:rPr>
      </w:pPr>
      <w:r w:rsidRPr="00926879">
        <w:rPr>
          <w:sz w:val="22"/>
          <w:szCs w:val="22"/>
          <w:lang w:val="et-EE"/>
        </w:rPr>
        <w:t>Oluline ettevõte piirkonnas</w:t>
      </w:r>
    </w:p>
    <w:p w14:paraId="4F8EF7D3" w14:textId="168E2878" w:rsidR="00E315AF" w:rsidRPr="00926879" w:rsidRDefault="00E315AF" w:rsidP="002A24BE">
      <w:pPr>
        <w:numPr>
          <w:ilvl w:val="0"/>
          <w:numId w:val="2"/>
        </w:numPr>
        <w:jc w:val="both"/>
        <w:rPr>
          <w:sz w:val="22"/>
          <w:szCs w:val="22"/>
          <w:lang w:val="et-EE"/>
        </w:rPr>
      </w:pPr>
      <w:r w:rsidRPr="00926879">
        <w:rPr>
          <w:sz w:val="22"/>
          <w:szCs w:val="22"/>
          <w:lang w:val="et-EE"/>
        </w:rPr>
        <w:t>Arenev ettevõte (investeeringud, uued sihtturud</w:t>
      </w:r>
      <w:r w:rsidR="005818D9">
        <w:rPr>
          <w:sz w:val="22"/>
          <w:szCs w:val="22"/>
          <w:lang w:val="et-EE"/>
        </w:rPr>
        <w:t>,</w:t>
      </w:r>
      <w:r w:rsidRPr="00926879">
        <w:rPr>
          <w:sz w:val="22"/>
          <w:szCs w:val="22"/>
          <w:lang w:val="et-EE"/>
        </w:rPr>
        <w:t xml:space="preserve"> tootmisüksused)</w:t>
      </w:r>
    </w:p>
    <w:p w14:paraId="3AC64061" w14:textId="77777777" w:rsidR="00E315AF" w:rsidRPr="00926879" w:rsidRDefault="00E315AF" w:rsidP="002A24BE">
      <w:pPr>
        <w:numPr>
          <w:ilvl w:val="0"/>
          <w:numId w:val="2"/>
        </w:numPr>
        <w:jc w:val="both"/>
        <w:rPr>
          <w:sz w:val="22"/>
          <w:szCs w:val="22"/>
          <w:lang w:val="et-EE"/>
        </w:rPr>
      </w:pPr>
      <w:r w:rsidRPr="00926879">
        <w:rPr>
          <w:sz w:val="22"/>
          <w:szCs w:val="22"/>
          <w:lang w:val="et-EE"/>
        </w:rPr>
        <w:t>Heade töötingimustega ning investeerib töötajate are</w:t>
      </w:r>
      <w:r w:rsidR="00B440EF" w:rsidRPr="00926879">
        <w:rPr>
          <w:sz w:val="22"/>
          <w:szCs w:val="22"/>
          <w:lang w:val="et-EE"/>
        </w:rPr>
        <w:t>ngusse</w:t>
      </w:r>
    </w:p>
    <w:p w14:paraId="62A0A433" w14:textId="7A726CDE" w:rsidR="00E315AF" w:rsidRPr="00926879" w:rsidRDefault="00E315AF" w:rsidP="002A24BE">
      <w:pPr>
        <w:numPr>
          <w:ilvl w:val="0"/>
          <w:numId w:val="2"/>
        </w:numPr>
        <w:jc w:val="both"/>
        <w:rPr>
          <w:sz w:val="22"/>
          <w:szCs w:val="22"/>
          <w:lang w:val="et-EE"/>
        </w:rPr>
      </w:pPr>
      <w:r w:rsidRPr="00926879">
        <w:rPr>
          <w:sz w:val="22"/>
          <w:szCs w:val="22"/>
          <w:lang w:val="et-EE"/>
        </w:rPr>
        <w:t>Toetab tööväliseid ja/või tervise</w:t>
      </w:r>
      <w:r w:rsidR="00B248F5">
        <w:rPr>
          <w:sz w:val="22"/>
          <w:szCs w:val="22"/>
          <w:lang w:val="et-EE"/>
        </w:rPr>
        <w:t>-</w:t>
      </w:r>
      <w:proofErr w:type="spellStart"/>
      <w:r w:rsidRPr="00926879">
        <w:rPr>
          <w:sz w:val="22"/>
          <w:szCs w:val="22"/>
          <w:lang w:val="et-EE"/>
        </w:rPr>
        <w:t>edenduslikke</w:t>
      </w:r>
      <w:proofErr w:type="spellEnd"/>
      <w:r w:rsidRPr="00926879">
        <w:rPr>
          <w:sz w:val="22"/>
          <w:szCs w:val="22"/>
          <w:lang w:val="et-EE"/>
        </w:rPr>
        <w:t xml:space="preserve"> tegevusi</w:t>
      </w:r>
    </w:p>
    <w:p w14:paraId="6EAD55B2" w14:textId="77777777" w:rsidR="00AA66E2" w:rsidRDefault="00AA66E2" w:rsidP="002A24BE">
      <w:pPr>
        <w:jc w:val="both"/>
        <w:rPr>
          <w:color w:val="FF0000"/>
          <w:sz w:val="22"/>
          <w:szCs w:val="22"/>
          <w:lang w:val="et-EE"/>
        </w:rPr>
      </w:pPr>
    </w:p>
    <w:p w14:paraId="0316B4D1" w14:textId="77777777" w:rsidR="00B248F5" w:rsidRDefault="00E315AF" w:rsidP="002A24BE">
      <w:pPr>
        <w:jc w:val="both"/>
        <w:rPr>
          <w:sz w:val="22"/>
          <w:szCs w:val="22"/>
          <w:lang w:val="et-EE"/>
        </w:rPr>
      </w:pPr>
      <w:r w:rsidRPr="00926879">
        <w:rPr>
          <w:sz w:val="22"/>
          <w:szCs w:val="22"/>
          <w:lang w:val="et-EE"/>
        </w:rPr>
        <w:t xml:space="preserve">Laekunud kandidaatide seast valib komisjon välja võitjad. </w:t>
      </w:r>
    </w:p>
    <w:p w14:paraId="7D533451" w14:textId="77777777" w:rsidR="00B248F5" w:rsidRDefault="00E315AF" w:rsidP="002A24BE">
      <w:pPr>
        <w:jc w:val="both"/>
        <w:rPr>
          <w:sz w:val="22"/>
          <w:szCs w:val="22"/>
          <w:lang w:val="et-EE"/>
        </w:rPr>
      </w:pPr>
      <w:r w:rsidRPr="00926879">
        <w:rPr>
          <w:sz w:val="22"/>
          <w:szCs w:val="22"/>
          <w:lang w:val="et-EE"/>
        </w:rPr>
        <w:t xml:space="preserve">Komisjonil on õigus teostada kandidaatide vastavuskontrolli ning võtta esitatud kandidaatidega või esitajaga kontakti täiendavate andmete hankimiseks. </w:t>
      </w:r>
    </w:p>
    <w:p w14:paraId="4AC3C4C1" w14:textId="5C7386AD" w:rsidR="00B248F5" w:rsidRDefault="00E315AF" w:rsidP="002A24BE">
      <w:pPr>
        <w:jc w:val="both"/>
        <w:rPr>
          <w:sz w:val="22"/>
          <w:szCs w:val="22"/>
          <w:lang w:val="et-EE"/>
        </w:rPr>
      </w:pPr>
      <w:r w:rsidRPr="00926879">
        <w:rPr>
          <w:sz w:val="22"/>
          <w:szCs w:val="22"/>
          <w:lang w:val="et-EE"/>
        </w:rPr>
        <w:t xml:space="preserve">Komisjonil on õigus välja anda täiendavaid eripreemiaid või jätta kandidaatide ebapiisavuse või mittekvalifitseerumise korral mõnes kategoorias auhind välja andmata. </w:t>
      </w:r>
    </w:p>
    <w:p w14:paraId="64668FEF" w14:textId="431413EB" w:rsidR="00E315AF" w:rsidRDefault="00E315AF" w:rsidP="002A24BE">
      <w:pPr>
        <w:jc w:val="both"/>
        <w:rPr>
          <w:b/>
          <w:sz w:val="22"/>
          <w:szCs w:val="22"/>
          <w:lang w:val="et-EE"/>
        </w:rPr>
      </w:pPr>
      <w:r w:rsidRPr="00926879">
        <w:rPr>
          <w:b/>
          <w:sz w:val="22"/>
          <w:szCs w:val="22"/>
          <w:lang w:val="et-EE"/>
        </w:rPr>
        <w:t>NB! Kui komisjoniliige on kandidaat või lähedal</w:t>
      </w:r>
      <w:r w:rsidR="005B5C15">
        <w:rPr>
          <w:b/>
          <w:sz w:val="22"/>
          <w:szCs w:val="22"/>
          <w:lang w:val="et-EE"/>
        </w:rPr>
        <w:t>t</w:t>
      </w:r>
      <w:r w:rsidRPr="00926879">
        <w:rPr>
          <w:b/>
          <w:sz w:val="22"/>
          <w:szCs w:val="22"/>
          <w:lang w:val="et-EE"/>
        </w:rPr>
        <w:t xml:space="preserve"> seotud kandidaadiga, siis taandab ta end selle kategooria hindamisel</w:t>
      </w:r>
      <w:r w:rsidR="00B248F5">
        <w:rPr>
          <w:b/>
          <w:sz w:val="22"/>
          <w:szCs w:val="22"/>
          <w:lang w:val="et-EE"/>
        </w:rPr>
        <w:t>.</w:t>
      </w:r>
    </w:p>
    <w:p w14:paraId="744CEB9F" w14:textId="45F81704" w:rsidR="00D773BF" w:rsidRDefault="00D773BF" w:rsidP="002A24BE">
      <w:pPr>
        <w:jc w:val="both"/>
        <w:rPr>
          <w:b/>
          <w:sz w:val="22"/>
          <w:szCs w:val="22"/>
          <w:lang w:val="et-EE"/>
        </w:rPr>
      </w:pPr>
    </w:p>
    <w:p w14:paraId="5997CFCA" w14:textId="71BB23EE" w:rsidR="00D773BF" w:rsidRPr="00926879" w:rsidRDefault="00DB000D" w:rsidP="002A24BE">
      <w:pPr>
        <w:jc w:val="both"/>
        <w:rPr>
          <w:sz w:val="22"/>
          <w:szCs w:val="22"/>
          <w:lang w:val="et-EE"/>
        </w:rPr>
      </w:pPr>
      <w:r>
        <w:rPr>
          <w:sz w:val="22"/>
          <w:szCs w:val="22"/>
          <w:lang w:val="et-EE"/>
        </w:rPr>
        <w:t>Kategooriate v</w:t>
      </w:r>
      <w:r w:rsidR="00D773BF" w:rsidRPr="00B248F5">
        <w:rPr>
          <w:sz w:val="22"/>
          <w:szCs w:val="22"/>
          <w:lang w:val="et-EE"/>
        </w:rPr>
        <w:t>õitjaid tunnustatakse</w:t>
      </w:r>
      <w:r>
        <w:rPr>
          <w:sz w:val="22"/>
          <w:szCs w:val="22"/>
          <w:lang w:val="et-EE"/>
        </w:rPr>
        <w:t xml:space="preserve"> Rapla Maakonna</w:t>
      </w:r>
      <w:r w:rsidR="00D773BF" w:rsidRPr="00B248F5">
        <w:rPr>
          <w:sz w:val="22"/>
          <w:szCs w:val="22"/>
          <w:lang w:val="et-EE"/>
        </w:rPr>
        <w:t xml:space="preserve"> </w:t>
      </w:r>
      <w:r>
        <w:rPr>
          <w:sz w:val="22"/>
          <w:szCs w:val="22"/>
          <w:lang w:val="et-EE"/>
        </w:rPr>
        <w:t>hõbedase</w:t>
      </w:r>
      <w:r w:rsidR="00D773BF" w:rsidRPr="00B248F5">
        <w:rPr>
          <w:sz w:val="22"/>
          <w:szCs w:val="22"/>
          <w:lang w:val="et-EE"/>
        </w:rPr>
        <w:t xml:space="preserve"> rinnamärgiga</w:t>
      </w:r>
      <w:r>
        <w:rPr>
          <w:sz w:val="22"/>
          <w:szCs w:val="22"/>
          <w:lang w:val="et-EE"/>
        </w:rPr>
        <w:t>, Raplamaa Äritegu pälvib maakonna kuldse rinnamärgi.</w:t>
      </w:r>
    </w:p>
    <w:sectPr w:rsidR="00D773BF" w:rsidRPr="00926879" w:rsidSect="00A744E1">
      <w:pgSz w:w="12240" w:h="15840"/>
      <w:pgMar w:top="719" w:right="1080"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Times New Roman"/>
    <w:charset w:val="00"/>
    <w:family w:val="auto"/>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A3F"/>
    <w:multiLevelType w:val="hybridMultilevel"/>
    <w:tmpl w:val="8CE83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7FD4"/>
    <w:multiLevelType w:val="hybridMultilevel"/>
    <w:tmpl w:val="D03A01D6"/>
    <w:lvl w:ilvl="0" w:tplc="7510513C">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8483A6F"/>
    <w:multiLevelType w:val="hybridMultilevel"/>
    <w:tmpl w:val="DA8A7F66"/>
    <w:lvl w:ilvl="0" w:tplc="134CC936">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F5594F"/>
    <w:multiLevelType w:val="hybridMultilevel"/>
    <w:tmpl w:val="626053CE"/>
    <w:lvl w:ilvl="0" w:tplc="1C5A015C">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CD95DC4"/>
    <w:multiLevelType w:val="hybridMultilevel"/>
    <w:tmpl w:val="C1686046"/>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B156488"/>
    <w:multiLevelType w:val="hybridMultilevel"/>
    <w:tmpl w:val="894EE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E29B5"/>
    <w:multiLevelType w:val="hybridMultilevel"/>
    <w:tmpl w:val="7D80081E"/>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2ED2626"/>
    <w:multiLevelType w:val="hybridMultilevel"/>
    <w:tmpl w:val="AEF43A3A"/>
    <w:lvl w:ilvl="0" w:tplc="134CC936">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71E08D4"/>
    <w:multiLevelType w:val="hybridMultilevel"/>
    <w:tmpl w:val="71DECD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2D25F8"/>
    <w:multiLevelType w:val="hybridMultilevel"/>
    <w:tmpl w:val="86F01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25FDF"/>
    <w:multiLevelType w:val="hybridMultilevel"/>
    <w:tmpl w:val="726C0F5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3"/>
  </w:num>
  <w:num w:numId="6">
    <w:abstractNumId w:val="7"/>
  </w:num>
  <w:num w:numId="7">
    <w:abstractNumId w:val="2"/>
  </w:num>
  <w:num w:numId="8">
    <w:abstractNumId w:val="8"/>
  </w:num>
  <w:num w:numId="9">
    <w:abstractNumId w:val="6"/>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AE"/>
    <w:rsid w:val="00074143"/>
    <w:rsid w:val="0008535D"/>
    <w:rsid w:val="000B178B"/>
    <w:rsid w:val="001070B8"/>
    <w:rsid w:val="00110AC0"/>
    <w:rsid w:val="00180886"/>
    <w:rsid w:val="001A3EAC"/>
    <w:rsid w:val="001B3360"/>
    <w:rsid w:val="001D0D4E"/>
    <w:rsid w:val="001D5BBF"/>
    <w:rsid w:val="002223E5"/>
    <w:rsid w:val="0022748D"/>
    <w:rsid w:val="002576B9"/>
    <w:rsid w:val="0026224D"/>
    <w:rsid w:val="002805D5"/>
    <w:rsid w:val="00282512"/>
    <w:rsid w:val="002858E0"/>
    <w:rsid w:val="002922C0"/>
    <w:rsid w:val="002A24BE"/>
    <w:rsid w:val="0031290C"/>
    <w:rsid w:val="00360FBE"/>
    <w:rsid w:val="00377C23"/>
    <w:rsid w:val="003A603D"/>
    <w:rsid w:val="003B4A07"/>
    <w:rsid w:val="003C6CDA"/>
    <w:rsid w:val="003F462F"/>
    <w:rsid w:val="0045454E"/>
    <w:rsid w:val="00550180"/>
    <w:rsid w:val="005557E0"/>
    <w:rsid w:val="00580B17"/>
    <w:rsid w:val="005818D9"/>
    <w:rsid w:val="005966AC"/>
    <w:rsid w:val="005A1C85"/>
    <w:rsid w:val="005B5C15"/>
    <w:rsid w:val="005E3A3D"/>
    <w:rsid w:val="0060551C"/>
    <w:rsid w:val="006060D1"/>
    <w:rsid w:val="0061707F"/>
    <w:rsid w:val="006556FF"/>
    <w:rsid w:val="006E176F"/>
    <w:rsid w:val="007176C8"/>
    <w:rsid w:val="007862E7"/>
    <w:rsid w:val="007905A6"/>
    <w:rsid w:val="0079343E"/>
    <w:rsid w:val="007D1377"/>
    <w:rsid w:val="007E12F4"/>
    <w:rsid w:val="007E3E1E"/>
    <w:rsid w:val="008156A7"/>
    <w:rsid w:val="0082286E"/>
    <w:rsid w:val="008636D8"/>
    <w:rsid w:val="008B3DAE"/>
    <w:rsid w:val="00914E3F"/>
    <w:rsid w:val="00926879"/>
    <w:rsid w:val="009723BE"/>
    <w:rsid w:val="00975917"/>
    <w:rsid w:val="009976EE"/>
    <w:rsid w:val="009C3809"/>
    <w:rsid w:val="009E459E"/>
    <w:rsid w:val="00A031C4"/>
    <w:rsid w:val="00A43D31"/>
    <w:rsid w:val="00A615C4"/>
    <w:rsid w:val="00A71604"/>
    <w:rsid w:val="00AA66E2"/>
    <w:rsid w:val="00AA6D5F"/>
    <w:rsid w:val="00AF21D4"/>
    <w:rsid w:val="00B10DEB"/>
    <w:rsid w:val="00B14761"/>
    <w:rsid w:val="00B1793A"/>
    <w:rsid w:val="00B248F5"/>
    <w:rsid w:val="00B333D7"/>
    <w:rsid w:val="00B440EF"/>
    <w:rsid w:val="00B52D44"/>
    <w:rsid w:val="00B55D22"/>
    <w:rsid w:val="00B77645"/>
    <w:rsid w:val="00B77C0E"/>
    <w:rsid w:val="00B9190F"/>
    <w:rsid w:val="00BC5044"/>
    <w:rsid w:val="00C664D9"/>
    <w:rsid w:val="00C806C6"/>
    <w:rsid w:val="00CC3863"/>
    <w:rsid w:val="00D75496"/>
    <w:rsid w:val="00D773BF"/>
    <w:rsid w:val="00DB000D"/>
    <w:rsid w:val="00DC300D"/>
    <w:rsid w:val="00E145A8"/>
    <w:rsid w:val="00E26469"/>
    <w:rsid w:val="00E315AF"/>
    <w:rsid w:val="00E52AED"/>
    <w:rsid w:val="00E53615"/>
    <w:rsid w:val="00EA15AA"/>
    <w:rsid w:val="00EB01E9"/>
    <w:rsid w:val="00EC3229"/>
    <w:rsid w:val="00ED7461"/>
    <w:rsid w:val="00F20BB9"/>
    <w:rsid w:val="00F3013D"/>
    <w:rsid w:val="00F368EF"/>
    <w:rsid w:val="00F55C74"/>
    <w:rsid w:val="00FB32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1C8F"/>
  <w15:docId w15:val="{37FC676E-61F9-4A63-AC94-D0D2C3E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9190F"/>
    <w:pPr>
      <w:spacing w:after="0" w:line="240" w:lineRule="auto"/>
    </w:pPr>
    <w:rPr>
      <w:rFonts w:ascii="Times New Roman" w:eastAsia="Times New Roman" w:hAnsi="Times New Roman" w:cs="Times New Roman"/>
      <w:sz w:val="24"/>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9190F"/>
    <w:rPr>
      <w:color w:val="0000FF" w:themeColor="hyperlink"/>
      <w:u w:val="single"/>
    </w:rPr>
  </w:style>
  <w:style w:type="paragraph" w:styleId="Loendilik">
    <w:name w:val="List Paragraph"/>
    <w:basedOn w:val="Normaallaad"/>
    <w:uiPriority w:val="34"/>
    <w:qFormat/>
    <w:rsid w:val="00B9190F"/>
    <w:pPr>
      <w:ind w:left="720"/>
      <w:contextualSpacing/>
    </w:pPr>
  </w:style>
  <w:style w:type="paragraph" w:styleId="Jutumullitekst">
    <w:name w:val="Balloon Text"/>
    <w:basedOn w:val="Normaallaad"/>
    <w:link w:val="JutumullitekstMrk"/>
    <w:uiPriority w:val="99"/>
    <w:semiHidden/>
    <w:unhideWhenUsed/>
    <w:rsid w:val="003C6CDA"/>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C6CDA"/>
    <w:rPr>
      <w:rFonts w:ascii="Segoe UI" w:eastAsia="Times New Roman" w:hAnsi="Segoe UI" w:cs="Segoe UI"/>
      <w:sz w:val="18"/>
      <w:szCs w:val="18"/>
      <w:lang w:val="en-US"/>
    </w:rPr>
  </w:style>
  <w:style w:type="character" w:customStyle="1" w:styleId="Lahendamatamainimine1">
    <w:name w:val="Lahendamata mainimine1"/>
    <w:basedOn w:val="Liguvaikefont"/>
    <w:uiPriority w:val="99"/>
    <w:semiHidden/>
    <w:unhideWhenUsed/>
    <w:rsid w:val="00A43D31"/>
    <w:rPr>
      <w:color w:val="808080"/>
      <w:shd w:val="clear" w:color="auto" w:fill="E6E6E6"/>
    </w:rPr>
  </w:style>
  <w:style w:type="character" w:styleId="Kommentaariviide">
    <w:name w:val="annotation reference"/>
    <w:basedOn w:val="Liguvaikefont"/>
    <w:uiPriority w:val="99"/>
    <w:semiHidden/>
    <w:unhideWhenUsed/>
    <w:rsid w:val="00A43D31"/>
    <w:rPr>
      <w:sz w:val="16"/>
      <w:szCs w:val="16"/>
    </w:rPr>
  </w:style>
  <w:style w:type="paragraph" w:styleId="Kommentaaritekst">
    <w:name w:val="annotation text"/>
    <w:basedOn w:val="Normaallaad"/>
    <w:link w:val="KommentaaritekstMrk"/>
    <w:uiPriority w:val="99"/>
    <w:semiHidden/>
    <w:unhideWhenUsed/>
    <w:rsid w:val="00A43D31"/>
    <w:rPr>
      <w:sz w:val="20"/>
      <w:szCs w:val="20"/>
    </w:rPr>
  </w:style>
  <w:style w:type="character" w:customStyle="1" w:styleId="KommentaaritekstMrk">
    <w:name w:val="Kommentaari tekst Märk"/>
    <w:basedOn w:val="Liguvaikefont"/>
    <w:link w:val="Kommentaaritekst"/>
    <w:uiPriority w:val="99"/>
    <w:semiHidden/>
    <w:rsid w:val="00A43D31"/>
    <w:rPr>
      <w:rFonts w:ascii="Times New Roman" w:eastAsia="Times New Roman" w:hAnsi="Times New Roman" w:cs="Times New Roman"/>
      <w:sz w:val="20"/>
      <w:szCs w:val="20"/>
      <w:lang w:val="en-US"/>
    </w:rPr>
  </w:style>
  <w:style w:type="paragraph" w:styleId="Kommentaariteema">
    <w:name w:val="annotation subject"/>
    <w:basedOn w:val="Kommentaaritekst"/>
    <w:next w:val="Kommentaaritekst"/>
    <w:link w:val="KommentaariteemaMrk"/>
    <w:uiPriority w:val="99"/>
    <w:semiHidden/>
    <w:unhideWhenUsed/>
    <w:rsid w:val="00A43D31"/>
    <w:rPr>
      <w:b/>
      <w:bCs/>
    </w:rPr>
  </w:style>
  <w:style w:type="character" w:customStyle="1" w:styleId="KommentaariteemaMrk">
    <w:name w:val="Kommentaari teema Märk"/>
    <w:basedOn w:val="KommentaaritekstMrk"/>
    <w:link w:val="Kommentaariteema"/>
    <w:uiPriority w:val="99"/>
    <w:semiHidden/>
    <w:rsid w:val="00A43D3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786">
      <w:bodyDiv w:val="1"/>
      <w:marLeft w:val="0"/>
      <w:marRight w:val="0"/>
      <w:marTop w:val="0"/>
      <w:marBottom w:val="0"/>
      <w:divBdr>
        <w:top w:val="none" w:sz="0" w:space="0" w:color="auto"/>
        <w:left w:val="none" w:sz="0" w:space="0" w:color="auto"/>
        <w:bottom w:val="none" w:sz="0" w:space="0" w:color="auto"/>
        <w:right w:val="none" w:sz="0" w:space="0" w:color="auto"/>
      </w:divBdr>
      <w:divsChild>
        <w:div w:id="1900749747">
          <w:marLeft w:val="0"/>
          <w:marRight w:val="0"/>
          <w:marTop w:val="0"/>
          <w:marBottom w:val="0"/>
          <w:divBdr>
            <w:top w:val="none" w:sz="0" w:space="0" w:color="auto"/>
            <w:left w:val="none" w:sz="0" w:space="0" w:color="auto"/>
            <w:bottom w:val="none" w:sz="0" w:space="0" w:color="auto"/>
            <w:right w:val="none" w:sz="0" w:space="0" w:color="auto"/>
          </w:divBdr>
        </w:div>
        <w:div w:id="284118742">
          <w:marLeft w:val="0"/>
          <w:marRight w:val="0"/>
          <w:marTop w:val="0"/>
          <w:marBottom w:val="0"/>
          <w:divBdr>
            <w:top w:val="none" w:sz="0" w:space="0" w:color="auto"/>
            <w:left w:val="none" w:sz="0" w:space="0" w:color="auto"/>
            <w:bottom w:val="none" w:sz="0" w:space="0" w:color="auto"/>
            <w:right w:val="none" w:sz="0" w:space="0" w:color="auto"/>
          </w:divBdr>
        </w:div>
      </w:divsChild>
    </w:div>
    <w:div w:id="656685999">
      <w:bodyDiv w:val="1"/>
      <w:marLeft w:val="0"/>
      <w:marRight w:val="0"/>
      <w:marTop w:val="0"/>
      <w:marBottom w:val="0"/>
      <w:divBdr>
        <w:top w:val="none" w:sz="0" w:space="0" w:color="auto"/>
        <w:left w:val="none" w:sz="0" w:space="0" w:color="auto"/>
        <w:bottom w:val="none" w:sz="0" w:space="0" w:color="auto"/>
        <w:right w:val="none" w:sz="0" w:space="0" w:color="auto"/>
      </w:divBdr>
    </w:div>
    <w:div w:id="8361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B3J1iYcV8Y6Sg7rj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2465</Characters>
  <Application>Microsoft Office Word</Application>
  <DocSecurity>0</DocSecurity>
  <Lines>20</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dc:creator>
  <cp:keywords/>
  <dc:description/>
  <cp:lastModifiedBy>kasutaja44v</cp:lastModifiedBy>
  <cp:revision>3</cp:revision>
  <cp:lastPrinted>2020-06-26T06:40:00Z</cp:lastPrinted>
  <dcterms:created xsi:type="dcterms:W3CDTF">2020-07-07T08:51:00Z</dcterms:created>
  <dcterms:modified xsi:type="dcterms:W3CDTF">2020-07-07T08:52:00Z</dcterms:modified>
</cp:coreProperties>
</file>