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alkiri1"/>
        <w:spacing w:before="120" w:after="0"/>
        <w:jc w:val="center"/>
        <w:rPr/>
      </w:pPr>
      <w:r>
        <w:rPr/>
      </w:r>
    </w:p>
    <w:p>
      <w:pPr>
        <w:pStyle w:val="Pealkiri1"/>
        <w:spacing w:before="120" w:after="200"/>
        <w:jc w:val="center"/>
        <w:rPr/>
      </w:pPr>
      <w:r>
        <w:rPr/>
        <w:t>Messi HANNOVER MESSE külastusreis Saksamaale, 21.-24.aprill 2020</w:t>
      </w:r>
    </w:p>
    <w:p>
      <w:pPr>
        <w:pStyle w:val="Normal"/>
        <w:jc w:val="both"/>
        <w:rPr/>
      </w:pPr>
      <w:r>
        <w:rPr/>
        <w:t>Raplamaa Arendus- ja Ettevõtluskeskus RAEK koostöös maakondlike arenduskeskuste võrgustikuga korraldab reisi Hannoveri, Saksamaale 2</w:t>
      </w:r>
      <w:r>
        <w:rPr/>
        <w:t>1</w:t>
      </w:r>
      <w:r>
        <w:rPr/>
        <w:t>.-2</w:t>
      </w:r>
      <w:r>
        <w:rPr/>
        <w:t>4</w:t>
      </w:r>
      <w:r>
        <w:rPr/>
        <w:t>. aprillil 20</w:t>
      </w:r>
      <w:r>
        <w:rPr/>
        <w:t>20</w:t>
      </w:r>
      <w:r>
        <w:rPr/>
        <w:t>, ülemaailmse tähtsusega tööstusmessi HANNOVER MESSE külastamiseks (</w:t>
      </w:r>
      <w:hyperlink r:id="rId2">
        <w:r>
          <w:rPr>
            <w:rStyle w:val="Klastatudinternetilink"/>
          </w:rPr>
          <w:t>https://www.hannovermesse.de/en/</w:t>
        </w:r>
      </w:hyperlink>
      <w:r>
        <w:rPr/>
        <w:t xml:space="preserve"> ). Eelmisel messil oli esindatud ligikaudu 6500 eksponenti 70 riigist, umbes 200 000 külastajat kõikjalt maailmast, 2500 ajakirjanikku ja viiel päeval sõlmiti </w:t>
      </w:r>
      <w:r>
        <w:rPr/>
        <w:t>6</w:t>
      </w:r>
      <w:r>
        <w:rPr/>
        <w:t>,</w:t>
      </w:r>
      <w:r>
        <w:rPr/>
        <w:t>5</w:t>
      </w:r>
      <w:r>
        <w:rPr/>
        <w:t xml:space="preserve"> miljonit ärikontakti. </w:t>
      </w:r>
    </w:p>
    <w:p>
      <w:pPr>
        <w:pStyle w:val="Normal"/>
        <w:jc w:val="both"/>
        <w:rPr/>
      </w:pPr>
      <w:r>
        <w:rPr>
          <w:b/>
          <w:bCs/>
          <w:u w:val="single"/>
        </w:rPr>
        <w:t>Sektorid:</w:t>
      </w:r>
      <w:r>
        <w:rPr/>
        <w:t xml:space="preserve"> majandusteenused ülemaailmseks äritegevuseks; integreeritud protsessid ja infotehnoloogilised lahendused (digitaalne tehas); integreeritud energiasüsteemid ja mobiilsus (energia); integreeritud automatiseerimine, tööstuslik IT, juhtimistehnoloogia ja vedelike tehnoloogiad (IAMD); alltöövõtt, uuenduslikud tarnelahendused ja kergkonstruktsioonid; tööturg, koolitus, täiendõpe ja kvalifikatsioon (töö&amp;karjäär, Tec2You, WoMenPower); pakkumised tööstuslikele idufirmadele (Young Tech Enterprise); teadus- ja arendustegevus. Eksponentide kataloog </w:t>
      </w:r>
      <w:hyperlink r:id="rId3">
        <w:r>
          <w:rPr>
            <w:rStyle w:val="Klastatudinternetilink"/>
          </w:rPr>
          <w:t>https://www.hannovermesse.de/en/expo/product-categories/</w:t>
        </w:r>
      </w:hyperlink>
      <w:r>
        <w:rPr/>
        <w:t xml:space="preserve"> </w:t>
      </w:r>
    </w:p>
    <w:p>
      <w:pPr>
        <w:pStyle w:val="Normal"/>
        <w:jc w:val="both"/>
        <w:rPr>
          <w:b/>
          <w:b/>
          <w:u w:val="single"/>
        </w:rPr>
      </w:pPr>
      <w:r>
        <w:rPr/>
      </w:r>
    </w:p>
    <w:p>
      <w:pPr>
        <w:pStyle w:val="Normal"/>
        <w:jc w:val="both"/>
        <w:rPr/>
      </w:pPr>
      <w:r>
        <w:rPr>
          <w:b/>
          <w:u w:val="single"/>
        </w:rPr>
        <w:t>K</w:t>
      </w:r>
      <w:r>
        <w:rPr>
          <w:b/>
          <w:u w:val="single"/>
        </w:rPr>
        <w:t>ontaktreisi kava:</w:t>
      </w:r>
    </w:p>
    <w:p>
      <w:pPr>
        <w:pStyle w:val="Normal"/>
        <w:spacing w:before="0" w:after="0"/>
        <w:jc w:val="both"/>
        <w:rPr/>
      </w:pPr>
      <w:r>
        <w:rPr>
          <w:b/>
          <w:bCs/>
          <w:u w:val="single"/>
        </w:rPr>
        <w:t>Teisipäev</w:t>
      </w:r>
      <w:r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1. </w:t>
      </w:r>
      <w:r>
        <w:rPr>
          <w:b/>
          <w:bCs/>
          <w:u w:val="single"/>
        </w:rPr>
        <w:t>aprill</w:t>
      </w:r>
    </w:p>
    <w:p>
      <w:pPr>
        <w:pStyle w:val="Normal"/>
        <w:spacing w:before="0" w:after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>0</w:t>
      </w:r>
      <w:r>
        <w:rPr>
          <w:b/>
          <w:bCs/>
        </w:rPr>
        <w:t>6</w:t>
      </w:r>
      <w:r>
        <w:rPr>
          <w:b/>
          <w:bCs/>
        </w:rPr>
        <w:t>:</w:t>
      </w:r>
      <w:r>
        <w:rPr>
          <w:b/>
          <w:bCs/>
        </w:rPr>
        <w:t>0</w:t>
      </w:r>
      <w:r>
        <w:rPr>
          <w:b/>
          <w:bCs/>
        </w:rPr>
        <w:t>5</w:t>
      </w:r>
      <w:r>
        <w:rPr/>
        <w:t xml:space="preserve"> Lend Tallinn- </w:t>
      </w:r>
      <w:r>
        <w:rPr/>
        <w:t>Helsinki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>0</w:t>
      </w:r>
      <w:r>
        <w:rPr>
          <w:b/>
          <w:bCs/>
        </w:rPr>
        <w:t>9</w:t>
      </w:r>
      <w:r>
        <w:rPr>
          <w:b/>
          <w:bCs/>
        </w:rPr>
        <w:t>:2</w:t>
      </w:r>
      <w:r>
        <w:rPr>
          <w:b/>
          <w:bCs/>
        </w:rPr>
        <w:t>5</w:t>
      </w:r>
      <w:r>
        <w:rPr/>
        <w:t xml:space="preserve"> Lend </w:t>
      </w:r>
      <w:r>
        <w:rPr/>
        <w:t>Helsinki</w:t>
      </w:r>
      <w:r>
        <w:rPr/>
        <w:t xml:space="preserve">- </w:t>
      </w:r>
      <w:r>
        <w:rPr/>
        <w:t>Hannover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>10</w:t>
      </w:r>
      <w:r>
        <w:rPr>
          <w:b/>
          <w:bCs/>
        </w:rPr>
        <w:t>:</w:t>
      </w:r>
      <w:r>
        <w:rPr>
          <w:b/>
          <w:bCs/>
        </w:rPr>
        <w:t>30</w:t>
      </w:r>
      <w:r>
        <w:rPr/>
        <w:t xml:space="preserve"> Jõudmine H</w:t>
      </w:r>
      <w:r>
        <w:rPr/>
        <w:t>annoveri</w:t>
      </w:r>
      <w:r>
        <w:rPr/>
        <w:t xml:space="preserve">, transfeer messihalli (organiseeritud bussiga </w:t>
      </w:r>
      <w:r>
        <w:rPr/>
        <w:t>30min</w:t>
      </w:r>
      <w:r>
        <w:rPr/>
        <w:t>)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>11:30</w:t>
      </w:r>
      <w:r>
        <w:rPr/>
        <w:t xml:space="preserve"> Messi külastamine.</w:t>
      </w:r>
    </w:p>
    <w:p>
      <w:pPr>
        <w:pStyle w:val="Normal"/>
        <w:spacing w:before="0" w:after="0"/>
        <w:jc w:val="both"/>
        <w:rPr/>
      </w:pPr>
      <w:r>
        <w:rPr>
          <w:b/>
          <w:bCs/>
        </w:rPr>
        <w:t>17:00</w:t>
      </w:r>
      <w:r>
        <w:rPr/>
        <w:t xml:space="preserve"> Transport hotelli.</w:t>
      </w:r>
    </w:p>
    <w:p>
      <w:pPr>
        <w:pStyle w:val="Normal"/>
        <w:spacing w:lineRule="auto" w:line="240" w:before="0" w:after="120"/>
        <w:ind w:left="0" w:right="0" w:hanging="0"/>
        <w:jc w:val="both"/>
        <w:rPr/>
      </w:pPr>
      <w:r>
        <w:rPr>
          <w:b/>
          <w:bCs/>
        </w:rPr>
        <w:t>1</w:t>
      </w:r>
      <w:r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>3</w:t>
      </w:r>
      <w:r>
        <w:rPr>
          <w:b/>
          <w:bCs/>
        </w:rPr>
        <w:t>0</w:t>
      </w:r>
      <w:r>
        <w:rPr/>
        <w:t xml:space="preserve"> Saabumine hotelli, check-in. Majutumine kahestes tubades.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b/>
          <w:bCs/>
        </w:rPr>
        <w:t>1</w:t>
      </w:r>
      <w:r>
        <w:rPr>
          <w:b/>
          <w:bCs/>
        </w:rPr>
        <w:t>9</w:t>
      </w:r>
      <w:r>
        <w:rPr>
          <w:b/>
          <w:bCs/>
        </w:rPr>
        <w:t>:</w:t>
      </w:r>
      <w:r>
        <w:rPr>
          <w:b/>
          <w:bCs/>
        </w:rPr>
        <w:t>0</w:t>
      </w:r>
      <w:r>
        <w:rPr>
          <w:b/>
          <w:bCs/>
        </w:rPr>
        <w:t>0</w:t>
      </w:r>
      <w:r>
        <w:rPr/>
        <w:t xml:space="preserve"> </w:t>
      </w:r>
      <w:r>
        <w:rPr/>
        <w:t>Ühine õhtusöök hotelli restoranis.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bCs/>
        </w:rPr>
      </w:pPr>
      <w:r>
        <w:rPr>
          <w:bCs/>
        </w:rPr>
      </w:r>
    </w:p>
    <w:p>
      <w:pPr>
        <w:pStyle w:val="Normal"/>
        <w:spacing w:before="0" w:after="120"/>
        <w:ind w:left="705" w:hanging="705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Kolmapäev, 2</w:t>
      </w:r>
      <w:r>
        <w:rPr>
          <w:b/>
          <w:bCs/>
          <w:u w:val="single"/>
        </w:rPr>
        <w:t>2</w:t>
      </w:r>
      <w:r>
        <w:rPr>
          <w:b/>
          <w:bCs/>
          <w:u w:val="single"/>
        </w:rPr>
        <w:t>. aprill</w:t>
      </w:r>
    </w:p>
    <w:p>
      <w:pPr>
        <w:pStyle w:val="Normal"/>
        <w:spacing w:before="0" w:after="120"/>
        <w:ind w:left="705" w:hanging="705"/>
        <w:jc w:val="both"/>
        <w:rPr>
          <w:bCs/>
        </w:rPr>
      </w:pPr>
      <w:r>
        <w:rPr>
          <w:b/>
          <w:bCs/>
        </w:rPr>
        <w:t>09:00-18:00</w:t>
      </w:r>
      <w:r>
        <w:rPr>
          <w:bCs/>
        </w:rPr>
        <w:t xml:space="preserve"> Mess avatud </w:t>
      </w:r>
      <w:r>
        <w:rPr>
          <w:bCs/>
        </w:rPr>
        <w:t>(hotellist messikeskusesse ja tagasi liigub igaüks omal käel).</w:t>
      </w:r>
    </w:p>
    <w:p>
      <w:pPr>
        <w:pStyle w:val="Normal"/>
        <w:spacing w:before="0" w:after="120"/>
        <w:ind w:left="705" w:hanging="705"/>
        <w:jc w:val="both"/>
        <w:rPr>
          <w:bCs/>
        </w:rPr>
      </w:pPr>
      <w:r>
        <w:rPr>
          <w:b/>
          <w:bCs/>
        </w:rPr>
        <w:t>19:00</w:t>
      </w:r>
      <w:r>
        <w:rPr>
          <w:bCs/>
        </w:rPr>
        <w:t xml:space="preserve"> </w:t>
      </w:r>
      <w:r>
        <w:rPr>
          <w:bCs/>
        </w:rPr>
        <w:t>Ü</w:t>
      </w:r>
      <w:r>
        <w:rPr>
          <w:bCs/>
        </w:rPr>
        <w:t>hine õhtusöök.</w:t>
      </w:r>
    </w:p>
    <w:p>
      <w:pPr>
        <w:pStyle w:val="Normal"/>
        <w:spacing w:before="0" w:after="120"/>
        <w:ind w:left="705" w:hanging="705"/>
        <w:jc w:val="both"/>
        <w:rPr>
          <w:bCs/>
        </w:rPr>
      </w:pPr>
      <w:r>
        <w:rPr>
          <w:bCs/>
        </w:rPr>
      </w:r>
    </w:p>
    <w:p>
      <w:pPr>
        <w:pStyle w:val="Normal"/>
        <w:spacing w:before="0" w:after="120"/>
        <w:ind w:hanging="0"/>
        <w:jc w:val="both"/>
        <w:rPr/>
      </w:pPr>
      <w:r>
        <w:rPr>
          <w:b/>
          <w:bCs/>
          <w:u w:val="single"/>
        </w:rPr>
        <w:t>Neljapäev, 2</w:t>
      </w:r>
      <w:r>
        <w:rPr>
          <w:b/>
          <w:bCs/>
          <w:u w:val="single"/>
        </w:rPr>
        <w:t>3</w:t>
      </w:r>
      <w:r>
        <w:rPr>
          <w:b/>
          <w:bCs/>
          <w:u w:val="single"/>
        </w:rPr>
        <w:t>. aprill</w:t>
      </w:r>
    </w:p>
    <w:p>
      <w:pPr>
        <w:pStyle w:val="Normal"/>
        <w:spacing w:before="0" w:after="120"/>
        <w:ind w:hanging="0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09:00-18:00</w:t>
      </w:r>
      <w:r>
        <w:rPr>
          <w:b w:val="false"/>
          <w:bCs w:val="false"/>
          <w:u w:val="none"/>
        </w:rPr>
        <w:t xml:space="preserve"> Mess avatud </w:t>
      </w:r>
      <w:r>
        <w:rPr>
          <w:b w:val="false"/>
          <w:bCs/>
          <w:u w:val="none"/>
        </w:rPr>
        <w:t>(hotellist messikeskusesse ja tagasi liigub igaüks omal käel).</w:t>
      </w:r>
    </w:p>
    <w:p>
      <w:pPr>
        <w:pStyle w:val="Normal"/>
        <w:spacing w:before="0" w:after="120"/>
        <w:ind w:hanging="0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19:00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Ü</w:t>
      </w:r>
      <w:r>
        <w:rPr>
          <w:b w:val="false"/>
          <w:bCs w:val="false"/>
          <w:u w:val="none"/>
        </w:rPr>
        <w:t>hine õhtusöök</w:t>
      </w:r>
      <w:r>
        <w:rPr>
          <w:b w:val="false"/>
          <w:bCs/>
          <w:u w:val="none"/>
        </w:rPr>
        <w:t>.</w:t>
      </w:r>
      <w:r>
        <w:rPr>
          <w:b w:val="false"/>
          <w:bCs w:val="false"/>
          <w:u w:val="none"/>
        </w:rPr>
        <w:t xml:space="preserve"> </w:t>
      </w:r>
    </w:p>
    <w:p>
      <w:pPr>
        <w:pStyle w:val="Normal"/>
        <w:spacing w:before="0" w:after="120"/>
        <w:jc w:val="both"/>
        <w:rPr>
          <w:b w:val="false"/>
          <w:b w:val="false"/>
          <w:bCs w:val="false"/>
          <w:color w:val="C9211E"/>
          <w:u w:val="single"/>
        </w:rPr>
      </w:pPr>
      <w:r>
        <w:rPr>
          <w:b w:val="false"/>
          <w:bCs w:val="false"/>
          <w:color w:val="C9211E"/>
          <w:u w:val="single"/>
        </w:rPr>
      </w:r>
    </w:p>
    <w:p>
      <w:pPr>
        <w:pStyle w:val="Normal"/>
        <w:spacing w:before="0" w:after="120"/>
        <w:jc w:val="both"/>
        <w:rPr>
          <w:b w:val="false"/>
          <w:b w:val="false"/>
          <w:bCs w:val="false"/>
          <w:color w:val="C9211E"/>
          <w:u w:val="single"/>
        </w:rPr>
      </w:pPr>
      <w:r>
        <w:rPr>
          <w:b w:val="false"/>
          <w:bCs w:val="false"/>
          <w:color w:val="C9211E"/>
          <w:u w:val="single"/>
        </w:rPr>
      </w:r>
    </w:p>
    <w:p>
      <w:pPr>
        <w:pStyle w:val="Normal"/>
        <w:spacing w:before="0" w:after="120"/>
        <w:ind w:left="705" w:hanging="705"/>
        <w:jc w:val="both"/>
        <w:rPr/>
      </w:pPr>
      <w:bookmarkStart w:id="0" w:name="_Toc459815959"/>
      <w:bookmarkEnd w:id="0"/>
      <w:r>
        <w:rPr>
          <w:b/>
          <w:bCs/>
          <w:u w:val="single"/>
        </w:rPr>
        <w:t>Reede, 2</w:t>
      </w:r>
      <w:r>
        <w:rPr>
          <w:b/>
          <w:bCs/>
          <w:u w:val="single"/>
        </w:rPr>
        <w:t>4</w:t>
      </w:r>
      <w:r>
        <w:rPr>
          <w:b/>
          <w:bCs/>
          <w:u w:val="single"/>
        </w:rPr>
        <w:t>. aprill</w:t>
      </w:r>
    </w:p>
    <w:p>
      <w:pPr>
        <w:pStyle w:val="Normal"/>
        <w:spacing w:before="0" w:after="120"/>
        <w:ind w:left="705" w:hanging="705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Pagasi saab jätta </w:t>
      </w:r>
      <w:r>
        <w:rPr>
          <w:b w:val="false"/>
          <w:bCs w:val="false"/>
          <w:u w:val="none"/>
        </w:rPr>
        <w:t>hotelli hoiule</w:t>
      </w:r>
      <w:r>
        <w:rPr>
          <w:b w:val="false"/>
          <w:bCs w:val="false"/>
          <w:u w:val="none"/>
        </w:rPr>
        <w:t xml:space="preserve">. </w:t>
      </w:r>
      <w:r>
        <w:rPr>
          <w:b w:val="false"/>
          <w:bCs w:val="false"/>
          <w:u w:val="none"/>
        </w:rPr>
        <w:t>Peale messikülastust lennujaama liikudes läheme hotellist läbi.</w:t>
      </w:r>
    </w:p>
    <w:p>
      <w:pPr>
        <w:pStyle w:val="Normal"/>
        <w:spacing w:before="0" w:after="120"/>
        <w:ind w:left="705" w:hanging="705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09:00-18:00</w:t>
      </w:r>
      <w:r>
        <w:rPr>
          <w:b w:val="false"/>
          <w:bCs w:val="false"/>
          <w:u w:val="none"/>
        </w:rPr>
        <w:t xml:space="preserve"> Mess avatud </w:t>
      </w:r>
      <w:r>
        <w:rPr>
          <w:b w:val="false"/>
          <w:bCs/>
          <w:u w:val="none"/>
        </w:rPr>
        <w:t>(hotellist messikeskusesse liigub igaüks omal käel).</w:t>
      </w:r>
    </w:p>
    <w:p>
      <w:pPr>
        <w:pStyle w:val="Normal"/>
        <w:spacing w:before="0" w:after="120"/>
        <w:ind w:left="705" w:hanging="705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5</w:t>
      </w:r>
      <w:r>
        <w:rPr>
          <w:b/>
          <w:bCs/>
          <w:u w:val="none"/>
        </w:rPr>
        <w:t>:00</w:t>
      </w:r>
      <w:r>
        <w:rPr>
          <w:b w:val="false"/>
          <w:bCs w:val="false"/>
          <w:u w:val="none"/>
        </w:rPr>
        <w:t xml:space="preserve"> </w:t>
      </w:r>
      <w:r>
        <w:rPr>
          <w:b w:val="false"/>
          <w:bCs w:val="false"/>
          <w:u w:val="none"/>
        </w:rPr>
        <w:t>Väljasõit messikeskusest hotelli. Võtame hotellist oma asjad ja sõit</w:t>
      </w:r>
      <w:r>
        <w:rPr>
          <w:b w:val="false"/>
          <w:bCs w:val="false"/>
          <w:u w:val="none"/>
        </w:rPr>
        <w:t xml:space="preserve"> lennujaama (organiseeritud transpordiga). Täpse bussi väljumise koha messi lähedal lepime ühiselt kokku eelnevatel päevadel.</w:t>
      </w:r>
    </w:p>
    <w:p>
      <w:pPr>
        <w:pStyle w:val="Normal"/>
        <w:spacing w:before="0" w:after="120"/>
        <w:ind w:left="705" w:hanging="705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1</w:t>
      </w:r>
      <w:r>
        <w:rPr>
          <w:b/>
          <w:bCs/>
          <w:u w:val="none"/>
        </w:rPr>
        <w:t>8</w:t>
      </w:r>
      <w:r>
        <w:rPr>
          <w:b/>
          <w:bCs/>
          <w:u w:val="none"/>
        </w:rPr>
        <w:t xml:space="preserve">:40 </w:t>
      </w:r>
      <w:r>
        <w:rPr>
          <w:b w:val="false"/>
          <w:bCs w:val="false"/>
          <w:u w:val="none"/>
        </w:rPr>
        <w:t xml:space="preserve">Lend </w:t>
      </w:r>
      <w:r>
        <w:rPr>
          <w:b w:val="false"/>
          <w:bCs w:val="false"/>
          <w:u w:val="none"/>
        </w:rPr>
        <w:t>Hannover</w:t>
      </w:r>
      <w:r>
        <w:rPr>
          <w:b w:val="false"/>
          <w:bCs w:val="false"/>
          <w:u w:val="none"/>
        </w:rPr>
        <w:t xml:space="preserve">- </w:t>
      </w:r>
      <w:r>
        <w:rPr>
          <w:b w:val="false"/>
          <w:bCs w:val="false"/>
          <w:u w:val="none"/>
        </w:rPr>
        <w:t>Helsinki</w:t>
      </w:r>
    </w:p>
    <w:p>
      <w:pPr>
        <w:pStyle w:val="Normal"/>
        <w:spacing w:before="0" w:after="120"/>
        <w:ind w:left="705" w:hanging="705"/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u w:val="none"/>
        </w:rPr>
        <w:t>23:</w:t>
      </w:r>
      <w:r>
        <w:rPr>
          <w:b/>
          <w:bCs/>
          <w:u w:val="none"/>
        </w:rPr>
        <w:t>4</w:t>
      </w:r>
      <w:r>
        <w:rPr>
          <w:b/>
          <w:bCs/>
          <w:u w:val="none"/>
        </w:rPr>
        <w:t>5</w:t>
      </w:r>
      <w:r>
        <w:rPr>
          <w:b w:val="false"/>
          <w:bCs w:val="false"/>
          <w:u w:val="none"/>
        </w:rPr>
        <w:t xml:space="preserve"> Lend </w:t>
      </w:r>
      <w:r>
        <w:rPr>
          <w:b w:val="false"/>
          <w:bCs w:val="false"/>
          <w:u w:val="none"/>
        </w:rPr>
        <w:t xml:space="preserve">Helsinki </w:t>
      </w:r>
      <w:r>
        <w:rPr>
          <w:b w:val="false"/>
          <w:bCs w:val="false"/>
          <w:u w:val="none"/>
        </w:rPr>
        <w:t>-Tallinn</w:t>
      </w:r>
    </w:p>
    <w:p>
      <w:pPr>
        <w:pStyle w:val="Normal"/>
        <w:spacing w:before="0" w:after="120"/>
        <w:ind w:left="705" w:hanging="705"/>
        <w:jc w:val="both"/>
        <w:rPr/>
      </w:pPr>
      <w:r>
        <w:rPr>
          <w:b/>
          <w:bCs/>
          <w:u w:val="none"/>
        </w:rPr>
        <w:t>00.20</w:t>
      </w:r>
      <w:r>
        <w:rPr>
          <w:b w:val="false"/>
          <w:bCs w:val="false"/>
          <w:u w:val="none"/>
        </w:rPr>
        <w:t xml:space="preserve"> saabumine Tallinna Lennujaama.</w:t>
      </w:r>
    </w:p>
    <w:p>
      <w:pPr>
        <w:pStyle w:val="Pealkiri1"/>
        <w:jc w:val="both"/>
        <w:rPr/>
      </w:pPr>
      <w:r>
        <w:rPr>
          <w:lang w:eastAsia="et-EE"/>
        </w:rPr>
        <w:t>Majutus</w:t>
      </w:r>
    </w:p>
    <w:p>
      <w:pPr>
        <w:pStyle w:val="Phitekst"/>
        <w:spacing w:before="0" w:after="120"/>
        <w:ind w:left="705" w:hanging="705"/>
        <w:jc w:val="both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GHOTEL hotel &amp; living Hannover</w:t>
      </w:r>
    </w:p>
    <w:p>
      <w:pPr>
        <w:pStyle w:val="Phitekst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Lathusenstr. 35</w:t>
      </w:r>
    </w:p>
    <w:p>
      <w:pPr>
        <w:pStyle w:val="Phitekst"/>
        <w:widowControl/>
        <w:spacing w:before="0" w:after="0"/>
        <w:ind w:left="0" w:right="0" w:hanging="0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Arial;Helvetica;sans-serif" w:hAnsi="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30625 Hannover</w:t>
      </w:r>
    </w:p>
    <w:p>
      <w:pPr>
        <w:pStyle w:val="Phitekst"/>
        <w:widowControl/>
        <w:tabs>
          <w:tab w:val="clear" w:pos="708"/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ind w:left="0" w:right="0" w:hanging="0"/>
        <w:jc w:val="both"/>
        <w:rPr/>
      </w:pPr>
      <w:hyperlink r:id="rId5">
        <w:r>
          <w:rPr>
            <w:rStyle w:val="Internetilink"/>
            <w:rFonts w:ascii="Arial;Helvetica;sans-serif" w:hAnsi="Arial;Helvetica;sans-serif"/>
            <w:b w:val="false"/>
            <w:bCs w:val="false"/>
            <w:i w:val="false"/>
            <w:caps w:val="false"/>
            <w:smallCaps w:val="false"/>
            <w:color w:val="1155CC"/>
            <w:spacing w:val="0"/>
            <w:sz w:val="20"/>
            <w:szCs w:val="20"/>
          </w:rPr>
          <w:t>https://www.ghotel-group.de/hotels/hannover/</w:t>
        </w:r>
      </w:hyperlink>
    </w:p>
    <w:p>
      <w:pPr>
        <w:pStyle w:val="Phitekst"/>
        <w:widowControl/>
        <w:tabs>
          <w:tab w:val="clear" w:pos="708"/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0"/>
        <w:ind w:left="0" w:right="0" w:hanging="0"/>
        <w:jc w:val="both"/>
        <w:rPr>
          <w:rFonts w:ascii="Arial;Helvetica;sans-serif" w:hAnsi="Arial;Helvetica;sans-serif"/>
          <w:b w:val="false"/>
          <w:b w:val="false"/>
          <w:bCs w:val="false"/>
          <w:i w:val="false"/>
          <w:caps w:val="false"/>
          <w:smallCaps w:val="false"/>
          <w:color w:val="1155CC"/>
          <w:spacing w:val="0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-720" w:leader="none"/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spacing w:lineRule="auto" w:line="240" w:before="0" w:after="120"/>
        <w:jc w:val="both"/>
        <w:rPr/>
      </w:pPr>
      <w:r>
        <w:rPr>
          <w:rFonts w:cs="Helv"/>
          <w:color w:val="000000"/>
          <w:sz w:val="24"/>
          <w:szCs w:val="24"/>
          <w:lang w:eastAsia="et-EE"/>
        </w:rPr>
        <w:t xml:space="preserve">Majutus 2-stes tubades, hommikusöögiga. </w:t>
      </w:r>
    </w:p>
    <w:p>
      <w:pPr>
        <w:pStyle w:val="Pealkiri1"/>
        <w:jc w:val="both"/>
        <w:rPr/>
      </w:pPr>
      <w:r>
        <w:rPr>
          <w:lang w:eastAsia="et-EE"/>
        </w:rPr>
        <w:t>L</w:t>
      </w:r>
      <w:r>
        <w:rPr>
          <w:lang w:eastAsia="et-EE"/>
        </w:rPr>
        <w:t>ennuinfo</w:t>
      </w:r>
    </w:p>
    <w:p>
      <w:pPr>
        <w:pStyle w:val="Normal"/>
        <w:spacing w:before="0" w:after="0"/>
        <w:jc w:val="both"/>
        <w:rPr/>
      </w:pPr>
      <w:r>
        <w:rPr>
          <w:lang w:eastAsia="et-EE"/>
        </w:rPr>
        <w:t>Lennud Finnairiga ümber istumisega Helsingis. Lennupiletis sisaldub ka ära antav pagas, 1tk.</w:t>
      </w:r>
    </w:p>
    <w:p>
      <w:pPr>
        <w:pStyle w:val="Normal"/>
        <w:spacing w:before="0" w:after="0"/>
        <w:jc w:val="both"/>
        <w:rPr>
          <w:lang w:eastAsia="et-EE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lang w:eastAsia="et-EE"/>
        </w:rPr>
        <w:t xml:space="preserve">AY1036  21.APR  TLL HEL    06.05 06.40 </w:t>
      </w:r>
    </w:p>
    <w:p>
      <w:pPr>
        <w:pStyle w:val="Normal"/>
        <w:spacing w:before="0" w:after="0"/>
        <w:jc w:val="both"/>
        <w:rPr/>
      </w:pPr>
      <w:r>
        <w:rPr>
          <w:lang w:eastAsia="et-EE"/>
        </w:rPr>
        <w:t xml:space="preserve">AY1457  21.APR  HEL HAJ   09.25 10.30 </w:t>
      </w:r>
    </w:p>
    <w:p>
      <w:pPr>
        <w:pStyle w:val="Normal"/>
        <w:spacing w:before="0" w:after="0"/>
        <w:jc w:val="both"/>
        <w:rPr>
          <w:lang w:eastAsia="et-EE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lang w:eastAsia="et-EE"/>
        </w:rPr>
        <w:t xml:space="preserve">AY1460  24.APR  HAJ HEL  18.40 21.55  </w:t>
      </w:r>
    </w:p>
    <w:p>
      <w:pPr>
        <w:pStyle w:val="Normal"/>
        <w:spacing w:before="0" w:after="0"/>
        <w:jc w:val="both"/>
        <w:rPr/>
      </w:pPr>
      <w:r>
        <w:rPr>
          <w:lang w:eastAsia="et-EE"/>
        </w:rPr>
        <w:t>AY1035  24.APR  HEL TLL  23.45 00.20+1</w:t>
      </w:r>
    </w:p>
    <w:p>
      <w:pPr>
        <w:pStyle w:val="Pealkiri1"/>
        <w:jc w:val="both"/>
        <w:rPr/>
      </w:pPr>
      <w:r>
        <w:rPr>
          <w:lang w:eastAsia="et-EE"/>
        </w:rPr>
        <w:t>Transport</w:t>
      </w:r>
    </w:p>
    <w:p>
      <w:pPr>
        <w:pStyle w:val="Normal"/>
        <w:spacing w:before="0" w:after="0"/>
        <w:jc w:val="both"/>
        <w:rPr/>
      </w:pPr>
      <w:r>
        <w:rPr>
          <w:rFonts w:cs="Helv"/>
          <w:color w:val="000000"/>
          <w:sz w:val="24"/>
          <w:szCs w:val="24"/>
          <w:lang w:eastAsia="et-EE"/>
        </w:rPr>
        <w:t>T</w:t>
      </w:r>
      <w:r>
        <w:rPr>
          <w:rFonts w:cs="Helv"/>
          <w:color w:val="000000"/>
          <w:sz w:val="24"/>
          <w:szCs w:val="24"/>
          <w:lang w:eastAsia="et-EE"/>
        </w:rPr>
        <w:t xml:space="preserve">ransfeer lennujaamast </w:t>
      </w:r>
      <w:r>
        <w:rPr>
          <w:rFonts w:cs="Helv"/>
          <w:color w:val="000000"/>
          <w:sz w:val="24"/>
          <w:szCs w:val="24"/>
          <w:lang w:eastAsia="et-EE"/>
        </w:rPr>
        <w:t xml:space="preserve">messikeskusesse </w:t>
      </w:r>
      <w:r>
        <w:rPr>
          <w:rFonts w:cs="Helv"/>
          <w:color w:val="000000"/>
          <w:sz w:val="24"/>
          <w:szCs w:val="24"/>
          <w:lang w:eastAsia="et-EE"/>
        </w:rPr>
        <w:t xml:space="preserve">ja </w:t>
      </w:r>
      <w:r>
        <w:rPr>
          <w:rFonts w:cs="Helv"/>
          <w:color w:val="000000"/>
          <w:sz w:val="24"/>
          <w:szCs w:val="24"/>
          <w:lang w:eastAsia="et-EE"/>
        </w:rPr>
        <w:t>hotelli</w:t>
      </w:r>
      <w:r>
        <w:rPr>
          <w:rFonts w:cs="Helv"/>
          <w:color w:val="000000"/>
          <w:sz w:val="24"/>
          <w:szCs w:val="24"/>
          <w:lang w:eastAsia="et-EE"/>
        </w:rPr>
        <w:t xml:space="preserve"> </w:t>
      </w:r>
      <w:r>
        <w:rPr>
          <w:rFonts w:cs="Helv"/>
          <w:color w:val="000000"/>
          <w:sz w:val="24"/>
          <w:szCs w:val="24"/>
          <w:lang w:eastAsia="et-EE"/>
        </w:rPr>
        <w:t xml:space="preserve">ning tagasi lennujaama </w:t>
      </w:r>
      <w:r>
        <w:rPr>
          <w:rFonts w:cs="Helv"/>
          <w:color w:val="000000"/>
          <w:sz w:val="24"/>
          <w:szCs w:val="24"/>
          <w:lang w:eastAsia="et-EE"/>
        </w:rPr>
        <w:t xml:space="preserve">on korraldatud </w:t>
      </w:r>
      <w:r>
        <w:rPr>
          <w:rFonts w:cs="Helv"/>
          <w:color w:val="000000"/>
          <w:sz w:val="24"/>
          <w:szCs w:val="24"/>
          <w:lang w:eastAsia="et-EE"/>
        </w:rPr>
        <w:t>ja sisaldub reisi hinnas.</w:t>
      </w:r>
    </w:p>
    <w:p>
      <w:pPr>
        <w:pStyle w:val="Normal"/>
        <w:spacing w:before="0" w:after="0"/>
        <w:jc w:val="both"/>
        <w:rPr>
          <w:rFonts w:cs="Helv"/>
          <w:color w:val="000000"/>
          <w:sz w:val="24"/>
          <w:szCs w:val="24"/>
          <w:lang w:eastAsia="et-EE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Helv"/>
          <w:color w:val="000000"/>
          <w:sz w:val="24"/>
          <w:szCs w:val="24"/>
          <w:lang w:eastAsia="et-EE"/>
        </w:rPr>
        <w:t xml:space="preserve">Majutuskohast </w:t>
      </w:r>
      <w:r>
        <w:rPr>
          <w:rFonts w:cs="Helv"/>
          <w:color w:val="000000"/>
          <w:sz w:val="24"/>
          <w:szCs w:val="24"/>
          <w:lang w:eastAsia="et-EE"/>
        </w:rPr>
        <w:t xml:space="preserve">messile ja tagasi liikumine </w:t>
      </w:r>
      <w:r>
        <w:rPr>
          <w:rFonts w:cs="Helv"/>
          <w:color w:val="000000"/>
          <w:sz w:val="24"/>
          <w:szCs w:val="24"/>
          <w:lang w:eastAsia="et-EE"/>
        </w:rPr>
        <w:t xml:space="preserve">ühistranspordiga. </w:t>
      </w:r>
      <w:r>
        <w:rPr>
          <w:rFonts w:cs="Helv"/>
          <w:color w:val="000000"/>
          <w:sz w:val="24"/>
          <w:szCs w:val="24"/>
          <w:lang w:eastAsia="et-EE"/>
        </w:rPr>
        <w:t>Hotellist messikeskusesse 9,5 km.</w:t>
      </w:r>
    </w:p>
    <w:p>
      <w:pPr>
        <w:pStyle w:val="Normal"/>
        <w:spacing w:before="0" w:after="0"/>
        <w:jc w:val="both"/>
        <w:rPr>
          <w:rFonts w:cs="Helv"/>
          <w:color w:val="000000"/>
          <w:sz w:val="24"/>
          <w:szCs w:val="24"/>
          <w:lang w:eastAsia="et-EE"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  <w:bCs/>
          <w:u w:val="single"/>
        </w:rPr>
      </w:pPr>
      <w:r>
        <w:rPr>
          <w:rFonts w:cs="Helv"/>
          <w:b/>
          <w:bCs/>
          <w:color w:val="000000"/>
          <w:sz w:val="24"/>
          <w:szCs w:val="24"/>
          <w:u w:val="single"/>
          <w:lang w:eastAsia="et-EE"/>
        </w:rPr>
        <w:t>Taksod (soovitatud kohaliku turismiinfokeskuse poolt):</w:t>
      </w:r>
    </w:p>
    <w:p>
      <w:pPr>
        <w:pStyle w:val="Normal"/>
        <w:spacing w:before="0" w:after="0"/>
        <w:jc w:val="both"/>
        <w:rPr/>
      </w:pPr>
      <w:r>
        <w:rPr>
          <w:rFonts w:cs="Helv"/>
          <w:color w:val="000000"/>
          <w:sz w:val="24"/>
          <w:szCs w:val="24"/>
          <w:lang w:eastAsia="et-EE"/>
        </w:rPr>
        <w:t>https:</w:t>
      </w:r>
      <w:hyperlink r:id="rId6">
        <w:r>
          <w:rPr>
            <w:rStyle w:val="Internetilink"/>
            <w:rFonts w:cs="Helv"/>
            <w:color w:val="000000"/>
            <w:sz w:val="24"/>
            <w:szCs w:val="24"/>
            <w:lang w:eastAsia="et-EE"/>
          </w:rPr>
          <w:t>https://www.taxi-hannover.eu/</w:t>
        </w:r>
      </w:hyperlink>
      <w:r>
        <w:rPr>
          <w:rFonts w:cs="Helv"/>
          <w:color w:val="000000"/>
          <w:sz w:val="24"/>
          <w:szCs w:val="24"/>
          <w:lang w:eastAsia="et-EE"/>
        </w:rPr>
        <w:t xml:space="preserve"> Telefon: +49 511 3811</w:t>
      </w:r>
    </w:p>
    <w:p>
      <w:pPr>
        <w:pStyle w:val="Normal"/>
        <w:spacing w:before="0" w:after="0"/>
        <w:jc w:val="both"/>
        <w:rPr/>
      </w:pPr>
      <w:r>
        <w:rPr>
          <w:rFonts w:cs="Helv"/>
          <w:color w:val="000000"/>
          <w:sz w:val="24"/>
          <w:szCs w:val="24"/>
          <w:lang w:eastAsia="et-EE"/>
        </w:rPr>
        <w:t>https:</w:t>
      </w:r>
      <w:hyperlink r:id="rId7">
        <w:r>
          <w:rPr>
            <w:rStyle w:val="Internetilink"/>
            <w:rFonts w:cs="Helv"/>
            <w:color w:val="000000"/>
            <w:sz w:val="24"/>
            <w:szCs w:val="24"/>
            <w:lang w:eastAsia="et-EE"/>
          </w:rPr>
          <w:t>https://www.taxi-laatzen.de/</w:t>
        </w:r>
      </w:hyperlink>
      <w:r>
        <w:rPr>
          <w:rFonts w:cs="Helv"/>
          <w:color w:val="000000"/>
          <w:sz w:val="24"/>
          <w:szCs w:val="24"/>
          <w:lang w:eastAsia="et-EE"/>
        </w:rPr>
        <w:t xml:space="preserve"> Telefon: +49 511 82 44 44</w:t>
      </w:r>
    </w:p>
    <w:p>
      <w:pPr>
        <w:pStyle w:val="Normal"/>
        <w:spacing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>
          <w:b/>
          <w:b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b/>
        </w:rPr>
        <w:t xml:space="preserve">Osalustasu </w:t>
      </w:r>
      <w:r>
        <w:rPr>
          <w:b/>
        </w:rPr>
        <w:t>60</w:t>
      </w:r>
      <w:r>
        <w:rPr>
          <w:b/>
        </w:rPr>
        <w:t>0 eur osaleja kohta, sisaldab l</w:t>
      </w:r>
      <w:r>
        <w:rPr>
          <w:b/>
        </w:rPr>
        <w:t>ennu</w:t>
      </w:r>
      <w:r>
        <w:rPr>
          <w:b/>
        </w:rPr>
        <w:t xml:space="preserve">pileteid, </w:t>
      </w:r>
      <w:r>
        <w:rPr>
          <w:b/>
        </w:rPr>
        <w:t>3</w:t>
      </w:r>
      <w:r>
        <w:rPr>
          <w:b/>
        </w:rPr>
        <w:t xml:space="preserve"> ööd majutust hotellis koos hommikusöögiga, </w:t>
      </w:r>
      <w:r>
        <w:rPr>
          <w:b/>
        </w:rPr>
        <w:t xml:space="preserve">kohapealset </w:t>
      </w:r>
      <w:r>
        <w:rPr>
          <w:b/>
        </w:rPr>
        <w:t xml:space="preserve">bussitransporti </w:t>
      </w:r>
      <w:r>
        <w:rPr>
          <w:b/>
        </w:rPr>
        <w:t>lennujaamast messikeskusesse ja messikeskusest lennujaama</w:t>
      </w:r>
      <w:r>
        <w:rPr>
          <w:b/>
        </w:rPr>
        <w:t xml:space="preserve">. Registreerimise tähtaeg </w:t>
      </w:r>
      <w:r>
        <w:rPr>
          <w:b/>
        </w:rPr>
        <w:t>2</w:t>
      </w:r>
      <w:r>
        <w:rPr>
          <w:b/>
        </w:rPr>
        <w:t>9</w:t>
      </w:r>
      <w:r>
        <w:rPr>
          <w:b/>
        </w:rPr>
        <w:t xml:space="preserve">. </w:t>
      </w:r>
      <w:r>
        <w:rPr>
          <w:b/>
        </w:rPr>
        <w:t>veebruar</w:t>
      </w:r>
      <w:r>
        <w:rPr>
          <w:b/>
        </w:rPr>
        <w:t xml:space="preserve"> 20</w:t>
      </w:r>
      <w:r>
        <w:rPr>
          <w:b/>
        </w:rPr>
        <w:t>20</w:t>
      </w:r>
      <w:r>
        <w:rPr>
          <w:b/>
        </w:rPr>
        <w:t>.</w:t>
      </w:r>
    </w:p>
    <w:p>
      <w:pPr>
        <w:pStyle w:val="Normal"/>
        <w:spacing w:before="0" w:after="120"/>
        <w:jc w:val="both"/>
        <w:rPr/>
      </w:pPr>
      <w:r>
        <w:rPr>
          <w:i/>
        </w:rPr>
        <w:t>Messil osalemise tagab õigeaegne ettemaksearve tasumine.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Pealkiri1"/>
        <w:spacing w:before="0" w:after="120"/>
        <w:jc w:val="both"/>
        <w:rPr/>
      </w:pPr>
      <w:r>
        <w:rPr>
          <w:lang w:eastAsia="et-EE"/>
        </w:rPr>
        <w:t>Messipääsmed</w:t>
      </w:r>
    </w:p>
    <w:p>
      <w:pPr>
        <w:pStyle w:val="Normal"/>
        <w:spacing w:before="0" w:after="120"/>
        <w:jc w:val="both"/>
        <w:rPr/>
      </w:pPr>
      <w:r>
        <w:rPr/>
        <w:t>Pääsme messile</w:t>
      </w:r>
      <w:r>
        <w:rPr/>
        <w:t xml:space="preserve"> saate endale vormistada järgmiselt lingilt:</w:t>
      </w:r>
    </w:p>
    <w:p>
      <w:pPr>
        <w:pStyle w:val="Normal"/>
        <w:spacing w:before="0" w:after="120"/>
        <w:jc w:val="both"/>
        <w:rPr/>
      </w:pPr>
      <w:hyperlink r:id="rId8">
        <w:r>
          <w:rPr>
            <w:rStyle w:val="Internetilink"/>
          </w:rPr>
          <w:t>https://www.hannovermesse.de/en/for-visitors/tickets/index-2</w:t>
        </w:r>
      </w:hyperlink>
      <w:r>
        <w:rPr/>
        <w:t xml:space="preserve"> </w:t>
      </w:r>
    </w:p>
    <w:p>
      <w:pPr>
        <w:pStyle w:val="Normal"/>
        <w:spacing w:before="0" w:after="120"/>
        <w:jc w:val="both"/>
        <w:rPr/>
      </w:pPr>
      <w:r>
        <w:rPr/>
        <w:t>Soovitame vormistada Full-Event Ticketi, sellega saab kõikidel päevadel messile sisse.</w:t>
      </w:r>
    </w:p>
    <w:p>
      <w:pPr>
        <w:pStyle w:val="Normal"/>
        <w:spacing w:before="0" w:after="12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="0" w:after="240"/>
        <w:jc w:val="both"/>
        <w:outlineLvl w:val="1"/>
        <w:rPr/>
      </w:pPr>
      <w:r>
        <w:rPr>
          <w:rFonts w:eastAsia="Times New Roman" w:cs="Helvetica"/>
          <w:b/>
          <w:bCs/>
          <w:sz w:val="24"/>
          <w:szCs w:val="24"/>
          <w:lang w:eastAsia="et-EE"/>
        </w:rPr>
        <w:t>Osalemistingimused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Helvetica"/>
          <w:sz w:val="24"/>
          <w:szCs w:val="24"/>
          <w:lang w:eastAsia="et-EE"/>
        </w:rPr>
        <w:t xml:space="preserve">Osalejate arv messikülastusele on piiratud. Ühest ettevõttest saab osaleda </w:t>
      </w:r>
      <w:r>
        <w:rPr>
          <w:rFonts w:eastAsia="Times New Roman" w:cs="Helvetica"/>
          <w:sz w:val="24"/>
          <w:szCs w:val="24"/>
          <w:lang w:eastAsia="et-EE"/>
        </w:rPr>
        <w:t>1</w:t>
      </w:r>
      <w:r>
        <w:rPr>
          <w:rFonts w:eastAsia="Times New Roman" w:cs="Helvetica"/>
          <w:sz w:val="24"/>
          <w:szCs w:val="24"/>
          <w:lang w:eastAsia="et-EE"/>
        </w:rPr>
        <w:t xml:space="preserve"> esindaja. </w:t>
      </w:r>
      <w:r>
        <w:rPr>
          <w:rFonts w:cs="Times New Roman"/>
          <w:sz w:val="24"/>
          <w:szCs w:val="24"/>
        </w:rPr>
        <w:t>Registreerunute hulgast valiku tegemisel on eelistatud ekspordipotentsiaaliga ettevõtted.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Helvetica"/>
          <w:sz w:val="24"/>
          <w:szCs w:val="24"/>
          <w:lang w:eastAsia="et-EE"/>
        </w:rPr>
        <w:t>Ettevõtte esindaja kata</w:t>
      </w:r>
      <w:r>
        <w:rPr>
          <w:rFonts w:eastAsia="Times New Roman" w:cs="Helvetica"/>
          <w:sz w:val="24"/>
          <w:szCs w:val="24"/>
          <w:lang w:eastAsia="et-EE"/>
        </w:rPr>
        <w:t>b</w:t>
      </w:r>
      <w:r>
        <w:rPr>
          <w:rFonts w:eastAsia="Times New Roman" w:cs="Helvetica"/>
          <w:sz w:val="24"/>
          <w:szCs w:val="24"/>
          <w:lang w:eastAsia="et-EE"/>
        </w:rPr>
        <w:t xml:space="preserve"> poole külastusega seotud kuludest ning teine pool osaleja kuludest rahastatakse Euroopa Regionaalarengu Fondi vahenditest.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Helvetica"/>
          <w:sz w:val="24"/>
          <w:szCs w:val="24"/>
          <w:lang w:eastAsia="et-EE"/>
        </w:rPr>
        <w:t xml:space="preserve">Osalemiseks palume täita ja edastada allpool toodud kontaktisikule: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Helvetica" w:ascii="lato-regular;Arial;Helvetica;sa" w:hAnsi="lato-regular;Arial;Helvetica;sa"/>
          <w:color w:val="30404D"/>
          <w:sz w:val="27"/>
          <w:szCs w:val="24"/>
          <w:highlight w:val="white"/>
          <w:lang w:eastAsia="et-EE"/>
        </w:rPr>
        <w:t xml:space="preserve"> </w:t>
      </w:r>
      <w:r>
        <w:rPr>
          <w:rFonts w:eastAsia="Times New Roman" w:cs="Helvetica" w:ascii="lato-regular;Arial;Helvetica;sa" w:hAnsi="lato-regular;Arial;Helvetica;sa"/>
          <w:color w:val="30404D"/>
          <w:sz w:val="27"/>
          <w:szCs w:val="24"/>
          <w:highlight w:val="white"/>
          <w:lang w:eastAsia="et-EE"/>
        </w:rPr>
        <w:br/>
      </w:r>
      <w:r>
        <w:rPr>
          <w:rFonts w:eastAsia="Times New Roman" w:cs="Helvetica"/>
          <w:color w:val="000000"/>
          <w:sz w:val="24"/>
          <w:szCs w:val="24"/>
          <w:highlight w:val="white"/>
          <w:lang w:eastAsia="et-EE"/>
        </w:rPr>
        <w:t xml:space="preserve">1)messikülastusele  kandideeriva ettevõtte </w:t>
      </w:r>
      <w:hyperlink r:id="rId9">
        <w:r>
          <w:rPr>
            <w:rStyle w:val="Internetilink"/>
            <w:lang w:eastAsia="et-EE"/>
          </w:rPr>
          <w:t>registreerimisleht</w:t>
        </w:r>
      </w:hyperlink>
      <w:r>
        <w:rPr>
          <w:rFonts w:eastAsia="Times New Roman" w:cs="Helvetica"/>
          <w:color w:val="000000"/>
          <w:sz w:val="24"/>
          <w:szCs w:val="24"/>
          <w:highlight w:val="white"/>
          <w:lang w:eastAsia="et-EE"/>
        </w:rPr>
        <w:br/>
        <w:t xml:space="preserve">2) taotleja </w:t>
      </w:r>
      <w:hyperlink r:id="rId10">
        <w:r>
          <w:rPr>
            <w:rStyle w:val="Internetilink"/>
            <w:lang w:eastAsia="et-EE"/>
          </w:rPr>
          <w:t>kontsernipuu leht</w:t>
        </w:r>
      </w:hyperlink>
      <w:r>
        <w:rPr>
          <w:rFonts w:eastAsia="Times New Roman" w:cs="Helvetica"/>
          <w:color w:val="000000"/>
          <w:sz w:val="24"/>
          <w:szCs w:val="24"/>
          <w:highlight w:val="white"/>
          <w:lang w:eastAsia="et-EE"/>
        </w:rPr>
        <w:t xml:space="preserve"> (kui ettevõtte kuulub kontserni).</w:t>
      </w:r>
    </w:p>
    <w:p>
      <w:pPr>
        <w:pStyle w:val="Normal"/>
        <w:spacing w:lineRule="auto" w:line="240" w:before="0" w:after="0"/>
        <w:jc w:val="both"/>
        <w:rPr>
          <w:rFonts w:eastAsia="Times New Roman" w:cs="Helvetica"/>
          <w:sz w:val="24"/>
          <w:szCs w:val="24"/>
          <w:lang w:eastAsia="et-EE"/>
        </w:rPr>
      </w:pPr>
      <w:r>
        <w:rPr>
          <w:rFonts w:eastAsia="Times New Roman" w:cs="Helvetica"/>
          <w:sz w:val="24"/>
          <w:szCs w:val="24"/>
          <w:lang w:eastAsia="et-EE"/>
        </w:rPr>
      </w:r>
    </w:p>
    <w:p>
      <w:pPr>
        <w:pStyle w:val="Normal"/>
        <w:spacing w:before="0" w:after="120"/>
        <w:jc w:val="both"/>
        <w:rPr/>
      </w:pPr>
      <w:r>
        <w:rPr/>
        <w:t xml:space="preserve">Vt täpsemaid messikülastusel osalemise tingimusi ja ka registreerimiseks vajalikud vormid </w:t>
      </w:r>
      <w:r>
        <w:rPr/>
        <w:t>RAEK</w:t>
      </w:r>
      <w:r>
        <w:rPr/>
        <w:t xml:space="preserve"> kodulehel </w:t>
      </w:r>
    </w:p>
    <w:p>
      <w:pPr>
        <w:pStyle w:val="Normal"/>
        <w:spacing w:before="0" w:after="120"/>
        <w:jc w:val="both"/>
        <w:rPr>
          <w:color w:val="C9211E"/>
        </w:rPr>
      </w:pPr>
      <w:hyperlink r:id="rId11">
        <w:r>
          <w:rPr>
            <w:rStyle w:val="Internetilink"/>
            <w:color w:val="C9211E"/>
          </w:rPr>
          <w:t>https://raek.ee/ettevotjatele/messikulastused/</w:t>
        </w:r>
      </w:hyperlink>
      <w:r>
        <w:rPr>
          <w:color w:val="C9211E"/>
        </w:rPr>
        <w:t xml:space="preserve"> </w:t>
      </w:r>
    </w:p>
    <w:p>
      <w:pPr>
        <w:pStyle w:val="Normal"/>
        <w:spacing w:before="0" w:after="120"/>
        <w:jc w:val="both"/>
        <w:rPr/>
      </w:pPr>
      <w:r>
        <w:rPr/>
        <w:t xml:space="preserve">Kontakt: Ermo Brecher, Raplamaa ettevõtluskonsultant,+372 515 82 38, </w:t>
      </w:r>
      <w:hyperlink r:id="rId12">
        <w:r>
          <w:rPr>
            <w:rStyle w:val="Internetilink"/>
          </w:rPr>
          <w:t>ermo@raek.ee</w:t>
        </w:r>
      </w:hyperlink>
      <w:r>
        <w:rPr/>
        <w:t xml:space="preserve"> </w:t>
      </w:r>
    </w:p>
    <w:sectPr>
      <w:headerReference w:type="default" r:id="rId13"/>
      <w:footerReference w:type="default" r:id="rId14"/>
      <w:type w:val="nextPage"/>
      <w:pgSz w:w="11906" w:h="16838"/>
      <w:pgMar w:left="1080" w:right="1080" w:header="454" w:top="1440" w:footer="225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Cambria">
    <w:charset w:val="ba"/>
    <w:family w:val="roman"/>
    <w:pitch w:val="variable"/>
  </w:font>
  <w:font w:name="Tahoma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Arial">
    <w:charset w:val="ba"/>
    <w:family w:val="roman"/>
    <w:pitch w:val="variable"/>
  </w:font>
  <w:font w:name="Arial">
    <w:altName w:val="Helvetica"/>
    <w:charset w:val="ba"/>
    <w:family w:val="auto"/>
    <w:pitch w:val="default"/>
  </w:font>
  <w:font w:name="lato-regular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rPr/>
    </w:pPr>
    <w:r>
      <w:rPr/>
    </w:r>
  </w:p>
  <w:p>
    <w:pPr>
      <w:pStyle w:val="Jalus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ind w:right="-424" w:hanging="0"/>
      <w:rPr/>
    </w:pPr>
    <w:r>
      <w:rPr>
        <w:lang w:eastAsia="et-EE"/>
      </w:rPr>
      <w:t xml:space="preserve">      </w:t>
    </w:r>
    <w:r>
      <w:rPr/>
      <w:drawing>
        <wp:inline distT="0" distB="0" distL="0" distR="1270">
          <wp:extent cx="1960880" cy="553720"/>
          <wp:effectExtent l="0" t="0" r="0" b="0"/>
          <wp:docPr id="1" name="Pilt 5" descr="Pilt, millel on kujutatud lõikepil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5" descr="Pilt, millel on kujutatud lõikepilt&#10;&#10;Kirjeldus on genereeritud automaatsel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t-EE"/>
      </w:rPr>
      <w:t xml:space="preserve">               </w:t>
    </w:r>
    <w:r>
      <w:rPr/>
      <w:drawing>
        <wp:inline distT="0" distB="0" distL="0" distR="0">
          <wp:extent cx="1225550" cy="708025"/>
          <wp:effectExtent l="0" t="0" r="0" b="0"/>
          <wp:docPr id="2" name="Pilt1" descr="C:\Users\elome\AppData\Local\Microsoft\Windows\INetCacheContent.Word\E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1" descr="C:\Users\elome\AppData\Local\Microsoft\Windows\INetCacheContent.Word\EL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70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t-EE"/>
      </w:rPr>
      <w:t xml:space="preserve">              </w:t>
    </w:r>
    <w:r>
      <w:rPr/>
      <w:drawing>
        <wp:inline distT="0" distB="0" distL="0" distR="7620">
          <wp:extent cx="2145665" cy="746760"/>
          <wp:effectExtent l="0" t="0" r="0" b="0"/>
          <wp:docPr id="3" name="Pilt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s"/>
      <w:ind w:right="-424" w:hanging="0"/>
      <w:rPr/>
    </w:pPr>
    <w:r>
      <w:rPr/>
      <w:t xml:space="preserve">   </w:t>
    </w:r>
  </w:p>
</w:hdr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t-E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Pealkiri1">
    <w:name w:val="Heading 1"/>
    <w:basedOn w:val="Normal"/>
    <w:next w:val="Normal"/>
    <w:link w:val="Pealkiri1Mrk"/>
    <w:uiPriority w:val="9"/>
    <w:qFormat/>
    <w:rsid w:val="002548c2"/>
    <w:pPr>
      <w:keepNext w:val="true"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l"/>
    <w:next w:val="Normal"/>
    <w:link w:val="Pealkiri2Mrk"/>
    <w:uiPriority w:val="9"/>
    <w:unhideWhenUsed/>
    <w:qFormat/>
    <w:rsid w:val="006f00d7"/>
    <w:pPr>
      <w:keepNext w:val="true"/>
      <w:keepLines/>
      <w:spacing w:before="4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Pealkiri3">
    <w:name w:val="Heading 3"/>
    <w:basedOn w:val="Normal"/>
    <w:next w:val="Normal"/>
    <w:link w:val="Pealkiri3Mrk"/>
    <w:uiPriority w:val="9"/>
    <w:semiHidden/>
    <w:unhideWhenUsed/>
    <w:qFormat/>
    <w:rsid w:val="004e3a42"/>
    <w:pPr>
      <w:keepNext w:val="true"/>
      <w:keepLines/>
      <w:spacing w:before="4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utumullitekstMrk" w:customStyle="1">
    <w:name w:val="Jutumullitekst Märk"/>
    <w:basedOn w:val="DefaultParagraphFont"/>
    <w:link w:val="Jutumullitekst"/>
    <w:uiPriority w:val="99"/>
    <w:semiHidden/>
    <w:qFormat/>
    <w:rsid w:val="002548c2"/>
    <w:rPr>
      <w:rFonts w:ascii="Tahoma" w:hAnsi="Tahoma" w:cs="Tahoma"/>
      <w:sz w:val="16"/>
      <w:szCs w:val="16"/>
    </w:rPr>
  </w:style>
  <w:style w:type="character" w:styleId="PisMrk" w:customStyle="1">
    <w:name w:val="Päis Märk"/>
    <w:basedOn w:val="DefaultParagraphFont"/>
    <w:link w:val="Pis"/>
    <w:uiPriority w:val="99"/>
    <w:qFormat/>
    <w:rsid w:val="002548c2"/>
    <w:rPr/>
  </w:style>
  <w:style w:type="character" w:styleId="JalusMrk" w:customStyle="1">
    <w:name w:val="Jalus Märk"/>
    <w:basedOn w:val="DefaultParagraphFont"/>
    <w:link w:val="Jalus"/>
    <w:uiPriority w:val="99"/>
    <w:qFormat/>
    <w:rsid w:val="002548c2"/>
    <w:rPr/>
  </w:style>
  <w:style w:type="character" w:styleId="Pealkiri1Mrk" w:customStyle="1">
    <w:name w:val="Pealkiri 1 Märk"/>
    <w:basedOn w:val="DefaultParagraphFont"/>
    <w:link w:val="Pealkiri1"/>
    <w:uiPriority w:val="9"/>
    <w:qFormat/>
    <w:rsid w:val="002548c2"/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ilink" w:customStyle="1">
    <w:name w:val="Internetilink"/>
    <w:basedOn w:val="DefaultParagraphFont"/>
    <w:uiPriority w:val="99"/>
    <w:unhideWhenUsed/>
    <w:rsid w:val="002c1acd"/>
    <w:rPr>
      <w:color w:val="0000FF" w:themeColor="hyperlink"/>
      <w:u w:val="single"/>
    </w:rPr>
  </w:style>
  <w:style w:type="character" w:styleId="Pealkiri3Mrk" w:customStyle="1">
    <w:name w:val="Pealkiri 3 Märk"/>
    <w:basedOn w:val="DefaultParagraphFont"/>
    <w:link w:val="Pealkiri3"/>
    <w:uiPriority w:val="9"/>
    <w:semiHidden/>
    <w:qFormat/>
    <w:rsid w:val="004e3a42"/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8330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38330d"/>
    <w:rPr/>
  </w:style>
  <w:style w:type="character" w:styleId="Pealkiri2Mrk" w:customStyle="1">
    <w:name w:val="Pealkiri 2 Märk"/>
    <w:basedOn w:val="DefaultParagraphFont"/>
    <w:link w:val="Pealkiri2"/>
    <w:uiPriority w:val="9"/>
    <w:qFormat/>
    <w:rsid w:val="006f00d7"/>
    <w:rPr>
      <w:rFonts w:ascii="Cambria" w:hAnsi="Cambria" w:eastAsia="" w:cs="Times New Roman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Skypepnhtextspan" w:customStyle="1">
    <w:name w:val="skype_pnh_text_span"/>
    <w:basedOn w:val="DefaultParagraphFont"/>
    <w:qFormat/>
    <w:rsid w:val="00f12d3b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3f1d5e"/>
    <w:rPr>
      <w:color w:val="800080" w:themeColor="followedHyperlink"/>
      <w:u w:val="single"/>
    </w:rPr>
  </w:style>
  <w:style w:type="character" w:styleId="LihttekstMrk" w:customStyle="1">
    <w:name w:val="Lihttekst Märk"/>
    <w:basedOn w:val="DefaultParagraphFont"/>
    <w:link w:val="Lihttekst"/>
    <w:uiPriority w:val="99"/>
    <w:semiHidden/>
    <w:qFormat/>
    <w:rsid w:val="005974a2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semiHidden/>
    <w:unhideWhenUsed/>
    <w:qFormat/>
    <w:rsid w:val="009115f4"/>
    <w:rPr>
      <w:color w:val="2B579A"/>
      <w:shd w:fill="E6E6E6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63262"/>
    <w:rPr>
      <w:color w:val="808080"/>
      <w:shd w:fill="E6E6E6" w:val="clear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Calibri" w:cs="Aria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eastAsia="Calibri" w:cs="Arial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/>
  </w:style>
  <w:style w:type="character" w:styleId="ListLabel22" w:customStyle="1">
    <w:name w:val="ListLabel 22"/>
    <w:qFormat/>
    <w:rPr>
      <w:rFonts w:cs="Helv"/>
      <w:sz w:val="24"/>
      <w:szCs w:val="24"/>
      <w:lang w:eastAsia="et-EE"/>
    </w:rPr>
  </w:style>
  <w:style w:type="character" w:styleId="ListLabel23" w:customStyle="1">
    <w:name w:val="ListLabel 23"/>
    <w:qFormat/>
    <w:rPr>
      <w:lang w:val="en-US"/>
    </w:rPr>
  </w:style>
  <w:style w:type="character" w:styleId="Klastatudinternetilink" w:customStyle="1">
    <w:name w:val="Külastatud internetilink"/>
    <w:rPr>
      <w:color w:val="800000"/>
      <w:u w:val="single"/>
    </w:rPr>
  </w:style>
  <w:style w:type="character" w:styleId="ListLabel24">
    <w:name w:val="ListLabel 24"/>
    <w:qFormat/>
    <w:rPr/>
  </w:style>
  <w:style w:type="character" w:styleId="ListLabel25">
    <w:name w:val="ListLabel 25"/>
    <w:qFormat/>
    <w:rPr>
      <w:lang w:eastAsia="et-EE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 w:customStyle="1">
    <w:name w:val="Register"/>
    <w:basedOn w:val="Normal"/>
    <w:qFormat/>
    <w:pPr>
      <w:suppressLineNumbers/>
    </w:pPr>
    <w:rPr>
      <w:rFonts w:cs="Arial"/>
    </w:rPr>
  </w:style>
  <w:style w:type="paragraph" w:styleId="Tiitel">
    <w:name w:val="Title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JutumullitekstMrk"/>
    <w:uiPriority w:val="99"/>
    <w:semiHidden/>
    <w:unhideWhenUsed/>
    <w:qFormat/>
    <w:rsid w:val="002548c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is">
    <w:name w:val="Header"/>
    <w:basedOn w:val="Normal"/>
    <w:link w:val="PisMrk"/>
    <w:uiPriority w:val="99"/>
    <w:unhideWhenUsed/>
    <w:rsid w:val="002548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Jalus">
    <w:name w:val="Footer"/>
    <w:basedOn w:val="Normal"/>
    <w:link w:val="JalusMrk"/>
    <w:uiPriority w:val="99"/>
    <w:unhideWhenUsed/>
    <w:rsid w:val="002548c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c506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4e3a42"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NormalWeb">
    <w:name w:val="Normal (Web)"/>
    <w:basedOn w:val="Normal"/>
    <w:uiPriority w:val="99"/>
    <w:unhideWhenUsed/>
    <w:qFormat/>
    <w:rsid w:val="0031589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paragraph" w:styleId="Default" w:customStyle="1">
    <w:name w:val="Default"/>
    <w:qFormat/>
    <w:rsid w:val="006129f6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et-EE" w:eastAsia="en-US" w:bidi="ar-SA"/>
    </w:rPr>
  </w:style>
  <w:style w:type="paragraph" w:styleId="PlainText">
    <w:name w:val="Plain Text"/>
    <w:basedOn w:val="Normal"/>
    <w:link w:val="LihttekstMrk"/>
    <w:uiPriority w:val="99"/>
    <w:semiHidden/>
    <w:unhideWhenUsed/>
    <w:qFormat/>
    <w:rsid w:val="005974a2"/>
    <w:pPr>
      <w:spacing w:lineRule="auto" w:line="240" w:before="0" w:after="0"/>
    </w:pPr>
    <w:rPr>
      <w:rFonts w:ascii="Calibri" w:hAnsi="Calibri"/>
      <w:szCs w:val="21"/>
    </w:rPr>
  </w:style>
  <w:style w:type="paragraph" w:styleId="Bodytext" w:customStyle="1">
    <w:name w:val="bodytext"/>
    <w:basedOn w:val="Normal"/>
    <w:uiPriority w:val="99"/>
    <w:qFormat/>
    <w:rsid w:val="004e559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val="en-GB"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Normaaltabel"/>
    <w:uiPriority w:val="59"/>
    <w:rsid w:val="00f12d3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hannovermesse.de/en/" TargetMode="External"/><Relationship Id="rId3" Type="http://schemas.openxmlformats.org/officeDocument/2006/relationships/hyperlink" Target="https://www.hannovermesse.de/en/expo/product-categories/" TargetMode="External"/><Relationship Id="rId4" Type="http://schemas.openxmlformats.org/officeDocument/2006/relationships/hyperlink" Target="https://www.ghotel-group.de/hotels/hannover/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taxi-hannover.eu/" TargetMode="External"/><Relationship Id="rId7" Type="http://schemas.openxmlformats.org/officeDocument/2006/relationships/hyperlink" Target="https://www.taxi-laatzen.de/" TargetMode="External"/><Relationship Id="rId8" Type="http://schemas.openxmlformats.org/officeDocument/2006/relationships/hyperlink" Target="https://www.hannovermesse.de/en/for-visitors/tickets/index-2" TargetMode="External"/><Relationship Id="rId9" Type="http://schemas.openxmlformats.org/officeDocument/2006/relationships/hyperlink" Target="http://arinouandla.ee/wp-content/uploads/2019/02/Registreerimisleht_messikylastus_2019.docx" TargetMode="External"/><Relationship Id="rId10" Type="http://schemas.openxmlformats.org/officeDocument/2006/relationships/hyperlink" Target="http://arinouandla.ee/wp-content/uploads/2019/02/taotleja-kontserniskeem_vorm.xlsx" TargetMode="External"/><Relationship Id="rId11" Type="http://schemas.openxmlformats.org/officeDocument/2006/relationships/hyperlink" Target="https://raek.ee/ettevotjatele/messikulastused/" TargetMode="External"/><Relationship Id="rId12" Type="http://schemas.openxmlformats.org/officeDocument/2006/relationships/hyperlink" Target="mailto:elo@arinouandla.ee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37F8-956E-4D46-9DA8-0CCA9567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Application>LibreOffice/6.2.4.2$Windows_X86_64 LibreOffice_project/2412653d852ce75f65fbfa83fb7e7b669a126d64</Application>
  <Pages>3</Pages>
  <Words>461</Words>
  <Characters>3805</Characters>
  <CharactersWithSpaces>4278</CharactersWithSpaces>
  <Paragraphs>59</Paragraphs>
  <Company>EAS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2019-06-20T10:09:00Z</dcterms:created>
  <dc:creator>MarjuM</dc:creator>
  <dc:description/>
  <dc:language>et-EE</dc:language>
  <cp:lastModifiedBy/>
  <cp:lastPrinted>2019-02-15T07:36:00Z</cp:lastPrinted>
  <dcterms:modified xsi:type="dcterms:W3CDTF">2020-01-13T14:23:16Z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EAS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